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01F21" w14:textId="77777777" w:rsidR="0092724E" w:rsidRDefault="000B14AD" w:rsidP="0092724E">
      <w:pPr>
        <w:jc w:val="center"/>
      </w:pPr>
      <w:r>
        <w:rPr>
          <w:noProof/>
          <w:lang w:eastAsia="en-GB"/>
        </w:rPr>
        <w:drawing>
          <wp:inline distT="0" distB="0" distL="0" distR="0" wp14:anchorId="04C01FD4" wp14:editId="04C01FD5">
            <wp:extent cx="904010" cy="875368"/>
            <wp:effectExtent l="0" t="0" r="0" b="1270"/>
            <wp:docPr id="2" name="Picture 2" descr="http://cira.tees.ac.uk/brompton/meth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ra.tees.ac.uk/brompton/meth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7027" cy="917022"/>
                    </a:xfrm>
                    <a:prstGeom prst="rect">
                      <a:avLst/>
                    </a:prstGeom>
                    <a:noFill/>
                    <a:ln>
                      <a:noFill/>
                    </a:ln>
                  </pic:spPr>
                </pic:pic>
              </a:graphicData>
            </a:graphic>
          </wp:inline>
        </w:drawing>
      </w:r>
      <w:r w:rsidR="00597E09">
        <w:rPr>
          <w:noProof/>
          <w:lang w:eastAsia="en-GB"/>
        </w:rPr>
        <mc:AlternateContent>
          <mc:Choice Requires="wps">
            <w:drawing>
              <wp:anchor distT="0" distB="0" distL="114300" distR="114300" simplePos="0" relativeHeight="251659264" behindDoc="0" locked="0" layoutInCell="1" allowOverlap="1" wp14:anchorId="04C01FD6" wp14:editId="04C01FD7">
                <wp:simplePos x="0" y="0"/>
                <wp:positionH relativeFrom="column">
                  <wp:posOffset>-428625</wp:posOffset>
                </wp:positionH>
                <wp:positionV relativeFrom="paragraph">
                  <wp:posOffset>980440</wp:posOffset>
                </wp:positionV>
                <wp:extent cx="65817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581775"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044EA6"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5pt,77.2pt" to="484.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" strokecolor="#7030a0" strokeweight="1.5pt"/>
            </w:pict>
          </mc:Fallback>
        </mc:AlternateContent>
      </w:r>
      <w:r w:rsidR="007A4C75">
        <w:t xml:space="preserve"> </w:t>
      </w:r>
      <w:r w:rsidR="0092724E">
        <w:rPr>
          <w:noProof/>
          <w:lang w:eastAsia="en-GB"/>
        </w:rPr>
        <w:drawing>
          <wp:inline distT="0" distB="0" distL="0" distR="0" wp14:anchorId="04C01FD8" wp14:editId="04C01FD9">
            <wp:extent cx="914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pians Fund Logo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42988754" w14:textId="77777777" w:rsidR="00A73EE8" w:rsidRDefault="48939F9D" w:rsidP="48939F9D">
      <w:pPr>
        <w:jc w:val="center"/>
        <w:rPr>
          <w:rFonts w:asciiTheme="majorHAnsi" w:hAnsiTheme="majorHAnsi"/>
          <w:sz w:val="48"/>
          <w:szCs w:val="48"/>
        </w:rPr>
      </w:pPr>
      <w:r w:rsidRPr="48939F9D">
        <w:rPr>
          <w:rFonts w:asciiTheme="majorHAnsi" w:hAnsiTheme="majorHAnsi"/>
          <w:sz w:val="48"/>
          <w:szCs w:val="48"/>
        </w:rPr>
        <w:t>PF</w:t>
      </w:r>
      <w:r w:rsidR="00A73EE8">
        <w:rPr>
          <w:rFonts w:asciiTheme="majorHAnsi" w:hAnsiTheme="majorHAnsi"/>
          <w:sz w:val="48"/>
          <w:szCs w:val="48"/>
        </w:rPr>
        <w:t xml:space="preserve"> </w:t>
      </w:r>
      <w:r w:rsidRPr="48939F9D">
        <w:rPr>
          <w:rFonts w:asciiTheme="majorHAnsi" w:hAnsiTheme="majorHAnsi"/>
          <w:sz w:val="48"/>
          <w:szCs w:val="48"/>
        </w:rPr>
        <w:t>APPLICANTS’ INFORMATION PACK</w:t>
      </w:r>
    </w:p>
    <w:p w14:paraId="04C01F22" w14:textId="493C4385" w:rsidR="0092724E" w:rsidRPr="00597E09" w:rsidRDefault="00A73EE8" w:rsidP="48939F9D">
      <w:pPr>
        <w:jc w:val="center"/>
        <w:rPr>
          <w:rFonts w:asciiTheme="majorHAnsi" w:hAnsiTheme="majorHAnsi"/>
          <w:sz w:val="48"/>
          <w:szCs w:val="48"/>
        </w:rPr>
      </w:pPr>
      <w:r>
        <w:rPr>
          <w:rFonts w:asciiTheme="majorHAnsi" w:hAnsiTheme="majorHAnsi"/>
          <w:sz w:val="48"/>
          <w:szCs w:val="48"/>
        </w:rPr>
        <w:t>CHURCH/PROJECT</w:t>
      </w:r>
      <w:r w:rsidR="006546E6">
        <w:rPr>
          <w:rFonts w:asciiTheme="majorHAnsi" w:hAnsiTheme="majorHAnsi"/>
          <w:sz w:val="48"/>
          <w:szCs w:val="48"/>
        </w:rPr>
        <w:t>/MISSION AND MINISTRY TEAM</w:t>
      </w:r>
      <w:r w:rsidR="48939F9D" w:rsidRPr="48939F9D">
        <w:rPr>
          <w:rFonts w:asciiTheme="majorHAnsi" w:hAnsiTheme="majorHAnsi"/>
          <w:sz w:val="48"/>
          <w:szCs w:val="48"/>
        </w:rPr>
        <w:t xml:space="preserve"> </w:t>
      </w:r>
    </w:p>
    <w:p w14:paraId="04C01F23" w14:textId="77777777" w:rsidR="007A4C75" w:rsidRDefault="007A4C75" w:rsidP="0092724E">
      <w:pPr>
        <w:rPr>
          <w:color w:val="7030A0"/>
          <w:sz w:val="24"/>
          <w:szCs w:val="24"/>
        </w:rPr>
      </w:pPr>
    </w:p>
    <w:p w14:paraId="04C01F24" w14:textId="77777777" w:rsidR="0092724E" w:rsidRPr="00300FA4" w:rsidRDefault="0092724E" w:rsidP="0092724E">
      <w:pPr>
        <w:rPr>
          <w:sz w:val="24"/>
          <w:szCs w:val="24"/>
        </w:rPr>
      </w:pPr>
      <w:r w:rsidRPr="00300FA4">
        <w:rPr>
          <w:sz w:val="24"/>
          <w:szCs w:val="24"/>
        </w:rPr>
        <w:t>CONTENTS</w:t>
      </w:r>
    </w:p>
    <w:p w14:paraId="04C01F25" w14:textId="77777777" w:rsidR="0092724E" w:rsidRPr="00300FA4" w:rsidRDefault="0092724E" w:rsidP="0092724E">
      <w:pPr>
        <w:pStyle w:val="ListParagraph"/>
        <w:numPr>
          <w:ilvl w:val="0"/>
          <w:numId w:val="1"/>
        </w:numPr>
        <w:rPr>
          <w:sz w:val="24"/>
          <w:szCs w:val="24"/>
        </w:rPr>
      </w:pPr>
      <w:r w:rsidRPr="00300FA4">
        <w:rPr>
          <w:sz w:val="24"/>
          <w:szCs w:val="24"/>
        </w:rPr>
        <w:t>Introduction</w:t>
      </w:r>
    </w:p>
    <w:p w14:paraId="04C01F26" w14:textId="77777777" w:rsidR="00B653C6" w:rsidRPr="00300FA4" w:rsidRDefault="00B653C6" w:rsidP="00B653C6">
      <w:pPr>
        <w:pStyle w:val="ListParagraph"/>
        <w:numPr>
          <w:ilvl w:val="0"/>
          <w:numId w:val="1"/>
        </w:numPr>
        <w:rPr>
          <w:sz w:val="24"/>
          <w:szCs w:val="24"/>
        </w:rPr>
      </w:pPr>
      <w:r w:rsidRPr="00300FA4">
        <w:rPr>
          <w:sz w:val="24"/>
          <w:szCs w:val="24"/>
        </w:rPr>
        <w:t>What and who the fund seeks to support</w:t>
      </w:r>
    </w:p>
    <w:p w14:paraId="04C01F27" w14:textId="77777777" w:rsidR="00B653C6" w:rsidRPr="00300FA4" w:rsidRDefault="00B653C6" w:rsidP="00B653C6">
      <w:pPr>
        <w:pStyle w:val="ListParagraph"/>
        <w:numPr>
          <w:ilvl w:val="1"/>
          <w:numId w:val="1"/>
        </w:numPr>
        <w:rPr>
          <w:sz w:val="24"/>
          <w:szCs w:val="24"/>
        </w:rPr>
      </w:pPr>
      <w:r w:rsidRPr="00300FA4">
        <w:rPr>
          <w:sz w:val="24"/>
          <w:szCs w:val="24"/>
        </w:rPr>
        <w:t>Aims</w:t>
      </w:r>
    </w:p>
    <w:p w14:paraId="04C01F28" w14:textId="77777777" w:rsidR="00B653C6" w:rsidRPr="00300FA4" w:rsidRDefault="00B653C6" w:rsidP="00B653C6">
      <w:pPr>
        <w:pStyle w:val="ListParagraph"/>
        <w:numPr>
          <w:ilvl w:val="1"/>
          <w:numId w:val="1"/>
        </w:numPr>
        <w:rPr>
          <w:sz w:val="24"/>
          <w:szCs w:val="24"/>
        </w:rPr>
      </w:pPr>
      <w:r w:rsidRPr="00300FA4">
        <w:rPr>
          <w:sz w:val="24"/>
          <w:szCs w:val="24"/>
        </w:rPr>
        <w:t>Objectives</w:t>
      </w:r>
    </w:p>
    <w:p w14:paraId="04C01F29" w14:textId="77777777" w:rsidR="00B653C6" w:rsidRPr="00300FA4" w:rsidRDefault="00B653C6" w:rsidP="00B653C6">
      <w:pPr>
        <w:pStyle w:val="ListParagraph"/>
        <w:numPr>
          <w:ilvl w:val="1"/>
          <w:numId w:val="1"/>
        </w:numPr>
        <w:rPr>
          <w:sz w:val="24"/>
          <w:szCs w:val="24"/>
        </w:rPr>
      </w:pPr>
      <w:r w:rsidRPr="00300FA4">
        <w:rPr>
          <w:sz w:val="24"/>
          <w:szCs w:val="24"/>
        </w:rPr>
        <w:t>What the fund aims to support</w:t>
      </w:r>
    </w:p>
    <w:p w14:paraId="04C01F2A" w14:textId="77777777" w:rsidR="00B653C6" w:rsidRPr="00300FA4" w:rsidRDefault="00B653C6" w:rsidP="00B653C6">
      <w:pPr>
        <w:pStyle w:val="ListParagraph"/>
        <w:numPr>
          <w:ilvl w:val="1"/>
          <w:numId w:val="1"/>
        </w:numPr>
        <w:rPr>
          <w:sz w:val="24"/>
          <w:szCs w:val="24"/>
        </w:rPr>
      </w:pPr>
      <w:r w:rsidRPr="00300FA4">
        <w:rPr>
          <w:sz w:val="24"/>
          <w:szCs w:val="24"/>
        </w:rPr>
        <w:t>What will not be supported</w:t>
      </w:r>
    </w:p>
    <w:p w14:paraId="04C01F2B" w14:textId="77777777" w:rsidR="00B653C6" w:rsidRPr="00300FA4" w:rsidRDefault="00B653C6" w:rsidP="00B653C6">
      <w:pPr>
        <w:pStyle w:val="ListParagraph"/>
        <w:numPr>
          <w:ilvl w:val="1"/>
          <w:numId w:val="1"/>
        </w:numPr>
        <w:rPr>
          <w:sz w:val="24"/>
          <w:szCs w:val="24"/>
        </w:rPr>
      </w:pPr>
      <w:r w:rsidRPr="00300FA4">
        <w:rPr>
          <w:sz w:val="24"/>
          <w:szCs w:val="24"/>
        </w:rPr>
        <w:t>Details of funding available</w:t>
      </w:r>
    </w:p>
    <w:p w14:paraId="04C01F2E" w14:textId="4CCC8637" w:rsidR="00B653C6" w:rsidRPr="00300FA4" w:rsidRDefault="006546E6" w:rsidP="00B653C6">
      <w:pPr>
        <w:pStyle w:val="ListParagraph"/>
        <w:numPr>
          <w:ilvl w:val="1"/>
          <w:numId w:val="1"/>
        </w:numPr>
        <w:rPr>
          <w:sz w:val="24"/>
          <w:szCs w:val="24"/>
        </w:rPr>
      </w:pPr>
      <w:r>
        <w:rPr>
          <w:sz w:val="24"/>
          <w:szCs w:val="24"/>
        </w:rPr>
        <w:t>W</w:t>
      </w:r>
      <w:r w:rsidR="00B653C6" w:rsidRPr="00300FA4">
        <w:rPr>
          <w:sz w:val="24"/>
          <w:szCs w:val="24"/>
        </w:rPr>
        <w:t>ho can apply</w:t>
      </w:r>
    </w:p>
    <w:p w14:paraId="04C01F2F" w14:textId="77777777" w:rsidR="00B653C6" w:rsidRDefault="00B653C6" w:rsidP="00B653C6">
      <w:pPr>
        <w:pStyle w:val="ListParagraph"/>
        <w:numPr>
          <w:ilvl w:val="0"/>
          <w:numId w:val="1"/>
        </w:numPr>
        <w:rPr>
          <w:sz w:val="24"/>
          <w:szCs w:val="24"/>
        </w:rPr>
      </w:pPr>
      <w:r w:rsidRPr="00300FA4">
        <w:rPr>
          <w:sz w:val="24"/>
          <w:szCs w:val="24"/>
        </w:rPr>
        <w:t>The application process</w:t>
      </w:r>
    </w:p>
    <w:p w14:paraId="78729A75" w14:textId="5F9C77DB" w:rsidR="009B7C72" w:rsidRPr="00B342F7" w:rsidRDefault="009B7C72" w:rsidP="009B7C72">
      <w:pPr>
        <w:pStyle w:val="ListParagraph"/>
        <w:ind w:left="360"/>
        <w:rPr>
          <w:sz w:val="24"/>
          <w:szCs w:val="24"/>
        </w:rPr>
      </w:pPr>
      <w:r>
        <w:rPr>
          <w:sz w:val="24"/>
          <w:szCs w:val="24"/>
        </w:rPr>
        <w:t>3.1</w:t>
      </w:r>
      <w:r w:rsidRPr="009B7C72">
        <w:rPr>
          <w:sz w:val="24"/>
          <w:szCs w:val="24"/>
        </w:rPr>
        <w:t xml:space="preserve"> </w:t>
      </w:r>
      <w:r>
        <w:rPr>
          <w:sz w:val="24"/>
          <w:szCs w:val="24"/>
        </w:rPr>
        <w:t>Timescales for spending of fund money and re-applying</w:t>
      </w:r>
    </w:p>
    <w:p w14:paraId="6ECF637E" w14:textId="77777777" w:rsidR="009B7C72" w:rsidRDefault="009B7C72" w:rsidP="009B7C72">
      <w:pPr>
        <w:pStyle w:val="ListParagraph"/>
        <w:numPr>
          <w:ilvl w:val="0"/>
          <w:numId w:val="1"/>
        </w:numPr>
        <w:rPr>
          <w:sz w:val="24"/>
          <w:szCs w:val="24"/>
        </w:rPr>
      </w:pPr>
      <w:r>
        <w:rPr>
          <w:sz w:val="24"/>
          <w:szCs w:val="24"/>
        </w:rPr>
        <w:t xml:space="preserve"> </w:t>
      </w:r>
      <w:r w:rsidRPr="00300FA4">
        <w:rPr>
          <w:sz w:val="24"/>
          <w:szCs w:val="24"/>
        </w:rPr>
        <w:t>Closing comments</w:t>
      </w:r>
    </w:p>
    <w:p w14:paraId="27DD176E" w14:textId="043A8B53" w:rsidR="009B7C72" w:rsidRDefault="009B7C72" w:rsidP="009B7C72">
      <w:pPr>
        <w:pStyle w:val="ListParagraph"/>
        <w:ind w:left="360"/>
        <w:rPr>
          <w:sz w:val="24"/>
          <w:szCs w:val="24"/>
        </w:rPr>
      </w:pPr>
    </w:p>
    <w:p w14:paraId="2F076314" w14:textId="77777777" w:rsidR="00BE0C65" w:rsidRDefault="00BE0C65" w:rsidP="00BE0C65">
      <w:pPr>
        <w:rPr>
          <w:sz w:val="24"/>
          <w:szCs w:val="24"/>
        </w:rPr>
      </w:pPr>
    </w:p>
    <w:p w14:paraId="0C4B09EA" w14:textId="77777777" w:rsidR="00BE0C65" w:rsidRDefault="00BE0C65" w:rsidP="00BE0C65">
      <w:pPr>
        <w:rPr>
          <w:sz w:val="24"/>
          <w:szCs w:val="24"/>
        </w:rPr>
      </w:pPr>
    </w:p>
    <w:p w14:paraId="35C80A02" w14:textId="77777777" w:rsidR="00BE0C65" w:rsidRPr="00BE0C65" w:rsidRDefault="00BE0C65" w:rsidP="00BE0C65">
      <w:pPr>
        <w:rPr>
          <w:sz w:val="24"/>
          <w:szCs w:val="24"/>
        </w:rPr>
      </w:pPr>
    </w:p>
    <w:p w14:paraId="04C01F37" w14:textId="77777777" w:rsidR="00513B8A" w:rsidRDefault="00513B8A" w:rsidP="00513B8A">
      <w:pPr>
        <w:rPr>
          <w:sz w:val="24"/>
          <w:szCs w:val="24"/>
        </w:rPr>
      </w:pPr>
    </w:p>
    <w:p w14:paraId="04C01F38" w14:textId="77777777" w:rsidR="007A4C75" w:rsidRPr="00300FA4" w:rsidRDefault="007A4C75" w:rsidP="00513B8A">
      <w:pPr>
        <w:rPr>
          <w:sz w:val="24"/>
          <w:szCs w:val="24"/>
        </w:rPr>
      </w:pPr>
    </w:p>
    <w:p w14:paraId="04C01F39" w14:textId="77777777" w:rsidR="00513B8A" w:rsidRDefault="00513B8A" w:rsidP="00513B8A">
      <w:pPr>
        <w:rPr>
          <w:sz w:val="24"/>
        </w:rPr>
      </w:pPr>
    </w:p>
    <w:p w14:paraId="04C01F3A" w14:textId="77777777" w:rsidR="00513B8A" w:rsidRDefault="00513B8A" w:rsidP="00513B8A">
      <w:pPr>
        <w:rPr>
          <w:sz w:val="24"/>
        </w:rPr>
      </w:pPr>
    </w:p>
    <w:p w14:paraId="04C01F3B" w14:textId="77777777" w:rsidR="00597E09" w:rsidRDefault="00597E09" w:rsidP="00513B8A">
      <w:pPr>
        <w:rPr>
          <w:sz w:val="24"/>
        </w:rPr>
      </w:pPr>
    </w:p>
    <w:p w14:paraId="04C01F3C" w14:textId="77777777" w:rsidR="006E3B00" w:rsidRDefault="006E3B00" w:rsidP="00513B8A">
      <w:pPr>
        <w:rPr>
          <w:sz w:val="24"/>
        </w:rPr>
      </w:pPr>
    </w:p>
    <w:p w14:paraId="04C01F3D" w14:textId="77777777" w:rsidR="00513B8A" w:rsidRPr="0089371D" w:rsidRDefault="00513B8A" w:rsidP="00513B8A">
      <w:pPr>
        <w:pStyle w:val="ListParagraph"/>
        <w:numPr>
          <w:ilvl w:val="0"/>
          <w:numId w:val="2"/>
        </w:numPr>
        <w:rPr>
          <w:b/>
          <w:color w:val="7030A0"/>
          <w:sz w:val="32"/>
        </w:rPr>
      </w:pPr>
      <w:r w:rsidRPr="0089371D">
        <w:rPr>
          <w:b/>
          <w:color w:val="7030A0"/>
          <w:sz w:val="32"/>
        </w:rPr>
        <w:lastRenderedPageBreak/>
        <w:t>Introduction</w:t>
      </w:r>
    </w:p>
    <w:p w14:paraId="04C01F3E" w14:textId="6235AD12" w:rsidR="003B6075" w:rsidRPr="00122A09" w:rsidRDefault="00597E09" w:rsidP="00513B8A">
      <w:pPr>
        <w:pStyle w:val="NoSpacing"/>
        <w:rPr>
          <w:sz w:val="24"/>
        </w:rPr>
      </w:pPr>
      <w:r w:rsidRPr="00300FA4">
        <w:rPr>
          <w:sz w:val="24"/>
        </w:rPr>
        <w:t>The Philippians Fund is</w:t>
      </w:r>
      <w:r w:rsidR="00513B8A" w:rsidRPr="00300FA4">
        <w:rPr>
          <w:sz w:val="24"/>
        </w:rPr>
        <w:t xml:space="preserve"> a</w:t>
      </w:r>
      <w:r w:rsidR="005E161F" w:rsidRPr="00300FA4">
        <w:rPr>
          <w:sz w:val="24"/>
        </w:rPr>
        <w:t xml:space="preserve">dministered by </w:t>
      </w:r>
      <w:r w:rsidR="00513B8A" w:rsidRPr="00300FA4">
        <w:rPr>
          <w:b/>
          <w:sz w:val="24"/>
        </w:rPr>
        <w:t>Birmingham Methodist Circuit (BMC)</w:t>
      </w:r>
      <w:r w:rsidR="00513B8A" w:rsidRPr="00300FA4">
        <w:rPr>
          <w:sz w:val="24"/>
        </w:rPr>
        <w:t xml:space="preserve"> for internal proj</w:t>
      </w:r>
      <w:r w:rsidRPr="00300FA4">
        <w:rPr>
          <w:sz w:val="24"/>
        </w:rPr>
        <w:t>ects. In other words it seeks</w:t>
      </w:r>
      <w:r w:rsidR="00513B8A" w:rsidRPr="00300FA4">
        <w:rPr>
          <w:sz w:val="24"/>
        </w:rPr>
        <w:t xml:space="preserve"> solely</w:t>
      </w:r>
      <w:r w:rsidRPr="00300FA4">
        <w:rPr>
          <w:sz w:val="24"/>
        </w:rPr>
        <w:t xml:space="preserve"> to</w:t>
      </w:r>
      <w:r w:rsidR="00513B8A" w:rsidRPr="00300FA4">
        <w:rPr>
          <w:sz w:val="24"/>
        </w:rPr>
        <w:t xml:space="preserve"> provide funds to churches</w:t>
      </w:r>
      <w:r w:rsidR="005E161F" w:rsidRPr="00300FA4">
        <w:rPr>
          <w:sz w:val="24"/>
        </w:rPr>
        <w:t>, workers or projects</w:t>
      </w:r>
      <w:r w:rsidR="00B342F7">
        <w:rPr>
          <w:sz w:val="24"/>
        </w:rPr>
        <w:t xml:space="preserve"> and </w:t>
      </w:r>
      <w:r w:rsidR="00122A09" w:rsidRPr="00122A09">
        <w:rPr>
          <w:sz w:val="24"/>
        </w:rPr>
        <w:t xml:space="preserve">Mission &amp; </w:t>
      </w:r>
      <w:r w:rsidR="00B342F7" w:rsidRPr="00122A09">
        <w:rPr>
          <w:sz w:val="24"/>
        </w:rPr>
        <w:t xml:space="preserve">Ministry Teams </w:t>
      </w:r>
      <w:r w:rsidR="005E161F" w:rsidRPr="00122A09">
        <w:rPr>
          <w:sz w:val="24"/>
        </w:rPr>
        <w:t>within</w:t>
      </w:r>
      <w:r w:rsidR="00513B8A" w:rsidRPr="00122A09">
        <w:rPr>
          <w:sz w:val="24"/>
        </w:rPr>
        <w:t xml:space="preserve"> BMC.</w:t>
      </w:r>
    </w:p>
    <w:p w14:paraId="04C01F3F" w14:textId="77777777" w:rsidR="00513B8A" w:rsidRPr="00122A09" w:rsidRDefault="00513B8A" w:rsidP="00513B8A">
      <w:pPr>
        <w:pStyle w:val="NoSpacing"/>
        <w:rPr>
          <w:sz w:val="24"/>
        </w:rPr>
      </w:pPr>
    </w:p>
    <w:p w14:paraId="04C01F40" w14:textId="05CED2D6" w:rsidR="00513B8A" w:rsidRPr="00300FA4" w:rsidRDefault="00513B8A" w:rsidP="00513B8A">
      <w:pPr>
        <w:pStyle w:val="NoSpacing"/>
        <w:rPr>
          <w:sz w:val="24"/>
        </w:rPr>
      </w:pPr>
      <w:r w:rsidRPr="00300FA4">
        <w:rPr>
          <w:b/>
          <w:sz w:val="24"/>
        </w:rPr>
        <w:t>The name for the fund comes from the Philippians</w:t>
      </w:r>
      <w:r w:rsidR="00C72DE6" w:rsidRPr="00300FA4">
        <w:rPr>
          <w:b/>
          <w:sz w:val="24"/>
        </w:rPr>
        <w:t>’</w:t>
      </w:r>
      <w:r w:rsidRPr="00300FA4">
        <w:rPr>
          <w:b/>
          <w:sz w:val="24"/>
        </w:rPr>
        <w:t xml:space="preserve"> generosity to Paul</w:t>
      </w:r>
      <w:r w:rsidRPr="00300FA4">
        <w:rPr>
          <w:sz w:val="24"/>
        </w:rPr>
        <w:t xml:space="preserve"> specifically highlighted in Philippians 4:14-20. This passage highlights the</w:t>
      </w:r>
      <w:r w:rsidR="007A4C75">
        <w:rPr>
          <w:sz w:val="24"/>
        </w:rPr>
        <w:t xml:space="preserve"> important relationship Paul had</w:t>
      </w:r>
      <w:r w:rsidRPr="00300FA4">
        <w:rPr>
          <w:sz w:val="24"/>
        </w:rPr>
        <w:t xml:space="preserve"> with the church in Philippi as a mission partner.</w:t>
      </w:r>
    </w:p>
    <w:p w14:paraId="04C01F41" w14:textId="77777777" w:rsidR="00513B8A" w:rsidRPr="00300FA4" w:rsidRDefault="00513B8A" w:rsidP="00513B8A">
      <w:pPr>
        <w:pStyle w:val="NoSpacing"/>
        <w:rPr>
          <w:sz w:val="24"/>
        </w:rPr>
      </w:pPr>
    </w:p>
    <w:p w14:paraId="04C01F42" w14:textId="1CA50E26" w:rsidR="00513B8A" w:rsidRPr="00300FA4" w:rsidRDefault="00513B8A" w:rsidP="00513B8A">
      <w:pPr>
        <w:pStyle w:val="NoSpacing"/>
        <w:rPr>
          <w:sz w:val="24"/>
        </w:rPr>
      </w:pPr>
      <w:r w:rsidRPr="00300FA4">
        <w:rPr>
          <w:sz w:val="24"/>
        </w:rPr>
        <w:t xml:space="preserve">Each application must fit within the </w:t>
      </w:r>
      <w:r w:rsidR="00122A09">
        <w:rPr>
          <w:b/>
          <w:sz w:val="24"/>
        </w:rPr>
        <w:t>Vision &amp; Priority</w:t>
      </w:r>
      <w:r w:rsidR="005E161F" w:rsidRPr="00300FA4">
        <w:rPr>
          <w:b/>
          <w:sz w:val="24"/>
        </w:rPr>
        <w:t xml:space="preserve"> Statement of</w:t>
      </w:r>
      <w:r w:rsidRPr="00300FA4">
        <w:rPr>
          <w:b/>
          <w:sz w:val="24"/>
        </w:rPr>
        <w:t xml:space="preserve"> BMC</w:t>
      </w:r>
      <w:r w:rsidRPr="00300FA4">
        <w:rPr>
          <w:sz w:val="24"/>
        </w:rPr>
        <w:t xml:space="preserve"> to be eligible for funding. There is a total budget of £10,000.00 available per year,</w:t>
      </w:r>
      <w:r w:rsidR="00300FA4">
        <w:rPr>
          <w:sz w:val="24"/>
        </w:rPr>
        <w:t xml:space="preserve"> September – August. F</w:t>
      </w:r>
      <w:r w:rsidRPr="00300FA4">
        <w:rPr>
          <w:sz w:val="24"/>
        </w:rPr>
        <w:t>urther details of how this is awarded can be found later in this document.</w:t>
      </w:r>
    </w:p>
    <w:p w14:paraId="04C01F43" w14:textId="77777777" w:rsidR="00513B8A" w:rsidRPr="00300FA4" w:rsidRDefault="00513B8A" w:rsidP="00513B8A">
      <w:pPr>
        <w:pStyle w:val="NoSpacing"/>
        <w:rPr>
          <w:sz w:val="24"/>
        </w:rPr>
      </w:pPr>
      <w:r w:rsidRPr="00300FA4">
        <w:rPr>
          <w:sz w:val="24"/>
        </w:rPr>
        <w:t xml:space="preserve"> </w:t>
      </w:r>
    </w:p>
    <w:p w14:paraId="04C01F44" w14:textId="0AC977F4" w:rsidR="00513B8A" w:rsidRPr="0052236E" w:rsidRDefault="00513B8A" w:rsidP="00513B8A">
      <w:pPr>
        <w:pStyle w:val="NoSpacing"/>
        <w:rPr>
          <w:sz w:val="24"/>
          <w:szCs w:val="24"/>
        </w:rPr>
      </w:pPr>
      <w:r w:rsidRPr="0052236E">
        <w:rPr>
          <w:b/>
          <w:sz w:val="24"/>
          <w:szCs w:val="24"/>
        </w:rPr>
        <w:t xml:space="preserve">The </w:t>
      </w:r>
      <w:r w:rsidR="00773840" w:rsidRPr="0052236E">
        <w:rPr>
          <w:b/>
          <w:sz w:val="24"/>
          <w:szCs w:val="24"/>
        </w:rPr>
        <w:t xml:space="preserve">Philippians Fund </w:t>
      </w:r>
      <w:r w:rsidR="00D20566" w:rsidRPr="0052236E">
        <w:rPr>
          <w:b/>
          <w:sz w:val="24"/>
          <w:szCs w:val="24"/>
        </w:rPr>
        <w:t>is administered by</w:t>
      </w:r>
      <w:r w:rsidRPr="0052236E">
        <w:rPr>
          <w:sz w:val="24"/>
          <w:szCs w:val="24"/>
        </w:rPr>
        <w:t xml:space="preserve"> </w:t>
      </w:r>
      <w:r w:rsidR="00B6034C" w:rsidRPr="0052236E">
        <w:rPr>
          <w:b/>
          <w:sz w:val="24"/>
          <w:szCs w:val="24"/>
        </w:rPr>
        <w:t>the Circuit Development Support Group</w:t>
      </w:r>
      <w:r w:rsidR="00D20566" w:rsidRPr="0052236E">
        <w:rPr>
          <w:sz w:val="24"/>
          <w:szCs w:val="24"/>
        </w:rPr>
        <w:t xml:space="preserve"> (The Group)</w:t>
      </w:r>
      <w:r w:rsidR="00B6034C" w:rsidRPr="0052236E">
        <w:rPr>
          <w:sz w:val="24"/>
          <w:szCs w:val="24"/>
        </w:rPr>
        <w:t>,</w:t>
      </w:r>
      <w:r w:rsidRPr="0052236E">
        <w:rPr>
          <w:sz w:val="24"/>
          <w:szCs w:val="24"/>
        </w:rPr>
        <w:t xml:space="preserve"> who will a</w:t>
      </w:r>
      <w:r w:rsidR="00D20566" w:rsidRPr="0052236E">
        <w:rPr>
          <w:sz w:val="24"/>
          <w:szCs w:val="24"/>
        </w:rPr>
        <w:t>llocate</w:t>
      </w:r>
      <w:r w:rsidRPr="0052236E">
        <w:rPr>
          <w:sz w:val="24"/>
          <w:szCs w:val="24"/>
        </w:rPr>
        <w:t xml:space="preserve"> the money f</w:t>
      </w:r>
      <w:r w:rsidR="00D20566" w:rsidRPr="0052236E">
        <w:rPr>
          <w:sz w:val="24"/>
          <w:szCs w:val="24"/>
        </w:rPr>
        <w:t>rom</w:t>
      </w:r>
      <w:r w:rsidR="006E3B00" w:rsidRPr="0052236E">
        <w:rPr>
          <w:sz w:val="24"/>
          <w:szCs w:val="24"/>
        </w:rPr>
        <w:t xml:space="preserve"> the </w:t>
      </w:r>
      <w:r w:rsidR="005B7AB3">
        <w:rPr>
          <w:sz w:val="24"/>
          <w:szCs w:val="24"/>
        </w:rPr>
        <w:t>F</w:t>
      </w:r>
      <w:r w:rsidR="006E3B00" w:rsidRPr="0052236E">
        <w:rPr>
          <w:sz w:val="24"/>
          <w:szCs w:val="24"/>
        </w:rPr>
        <w:t>und. This document is a guide for applicants to show</w:t>
      </w:r>
      <w:r w:rsidRPr="0052236E">
        <w:rPr>
          <w:sz w:val="24"/>
          <w:szCs w:val="24"/>
        </w:rPr>
        <w:t xml:space="preserve"> how the </w:t>
      </w:r>
      <w:r w:rsidR="005B7AB3">
        <w:rPr>
          <w:sz w:val="24"/>
          <w:szCs w:val="24"/>
        </w:rPr>
        <w:t>F</w:t>
      </w:r>
      <w:r w:rsidRPr="0052236E">
        <w:rPr>
          <w:sz w:val="24"/>
          <w:szCs w:val="24"/>
        </w:rPr>
        <w:t>und will work</w:t>
      </w:r>
      <w:r w:rsidR="006E3B00" w:rsidRPr="0052236E">
        <w:rPr>
          <w:sz w:val="24"/>
          <w:szCs w:val="24"/>
        </w:rPr>
        <w:t xml:space="preserve">. If you require any more information, </w:t>
      </w:r>
      <w:r w:rsidR="0005319B" w:rsidRPr="0052236E">
        <w:rPr>
          <w:sz w:val="24"/>
          <w:szCs w:val="24"/>
        </w:rPr>
        <w:t xml:space="preserve">contact the </w:t>
      </w:r>
      <w:r w:rsidR="005B7AB3">
        <w:rPr>
          <w:sz w:val="24"/>
          <w:szCs w:val="24"/>
        </w:rPr>
        <w:t>F</w:t>
      </w:r>
      <w:r w:rsidR="0005319B" w:rsidRPr="0052236E">
        <w:rPr>
          <w:sz w:val="24"/>
          <w:szCs w:val="24"/>
        </w:rPr>
        <w:t>und on philfund@birmingham</w:t>
      </w:r>
      <w:r w:rsidR="00A703D9" w:rsidRPr="0052236E">
        <w:rPr>
          <w:sz w:val="24"/>
          <w:szCs w:val="24"/>
        </w:rPr>
        <w:t>methodistcircuit</w:t>
      </w:r>
      <w:r w:rsidR="0005319B" w:rsidRPr="0052236E">
        <w:rPr>
          <w:sz w:val="24"/>
          <w:szCs w:val="24"/>
        </w:rPr>
        <w:t>.org.uk.</w:t>
      </w:r>
    </w:p>
    <w:p w14:paraId="04C01F46" w14:textId="77777777" w:rsidR="006E3B00" w:rsidRPr="0052236E" w:rsidRDefault="006E3B00" w:rsidP="00513B8A">
      <w:pPr>
        <w:pStyle w:val="NoSpacing"/>
        <w:rPr>
          <w:sz w:val="24"/>
          <w:szCs w:val="24"/>
        </w:rPr>
      </w:pPr>
    </w:p>
    <w:p w14:paraId="58237905" w14:textId="641D0E4D" w:rsidR="00476D8D" w:rsidRPr="0052236E" w:rsidRDefault="00476D8D" w:rsidP="00476D8D">
      <w:pPr>
        <w:rPr>
          <w:sz w:val="24"/>
          <w:szCs w:val="24"/>
        </w:rPr>
      </w:pPr>
      <w:r w:rsidRPr="0052236E">
        <w:rPr>
          <w:b/>
          <w:sz w:val="24"/>
          <w:szCs w:val="24"/>
        </w:rPr>
        <w:t>The Application and Monitoring Forms</w:t>
      </w:r>
      <w:r w:rsidRPr="0052236E">
        <w:rPr>
          <w:sz w:val="24"/>
          <w:szCs w:val="24"/>
        </w:rPr>
        <w:t xml:space="preserve"> are not designed to be a hurdle to trip you up, rather they are a mechanism to ensure that you have considered key questions when designing a project, and that the Development Support Group has all the information that it needs in order to make a decision and to review the outcome of your project. If you are having any problems filling in the forms or would like a chat before doing so, please get in touch with the C</w:t>
      </w:r>
      <w:r w:rsidR="005B7AB3">
        <w:rPr>
          <w:sz w:val="24"/>
          <w:szCs w:val="24"/>
        </w:rPr>
        <w:t>ircuit Treasurer</w:t>
      </w:r>
      <w:r w:rsidRPr="0052236E">
        <w:rPr>
          <w:sz w:val="24"/>
          <w:szCs w:val="24"/>
        </w:rPr>
        <w:t xml:space="preserve"> on the email address above or by ringing 0121 455 9907.</w:t>
      </w:r>
    </w:p>
    <w:p w14:paraId="04C01F47" w14:textId="77777777" w:rsidR="006E3B00" w:rsidRDefault="006E3B00" w:rsidP="00513B8A">
      <w:pPr>
        <w:pStyle w:val="NoSpacing"/>
        <w:rPr>
          <w:sz w:val="24"/>
        </w:rPr>
      </w:pPr>
    </w:p>
    <w:p w14:paraId="04C01F48" w14:textId="77777777" w:rsidR="006E3B00" w:rsidRDefault="006E3B00" w:rsidP="00513B8A">
      <w:pPr>
        <w:pStyle w:val="NoSpacing"/>
        <w:rPr>
          <w:sz w:val="24"/>
        </w:rPr>
      </w:pPr>
    </w:p>
    <w:p w14:paraId="04C01F5F" w14:textId="77777777" w:rsidR="00EC5031" w:rsidRPr="0089371D" w:rsidRDefault="00EC5031" w:rsidP="00EC5031">
      <w:pPr>
        <w:pStyle w:val="ListParagraph"/>
        <w:numPr>
          <w:ilvl w:val="0"/>
          <w:numId w:val="2"/>
        </w:numPr>
        <w:rPr>
          <w:b/>
          <w:color w:val="7030A0"/>
          <w:sz w:val="32"/>
        </w:rPr>
      </w:pPr>
      <w:r w:rsidRPr="0089371D">
        <w:rPr>
          <w:b/>
          <w:color w:val="7030A0"/>
          <w:sz w:val="32"/>
        </w:rPr>
        <w:t>What and who the fund seeks to support</w:t>
      </w:r>
    </w:p>
    <w:p w14:paraId="04C01F60" w14:textId="77777777" w:rsidR="00EC5031" w:rsidRPr="00300FA4" w:rsidRDefault="00EC5031" w:rsidP="00EC5031">
      <w:pPr>
        <w:pStyle w:val="ListParagraph"/>
        <w:numPr>
          <w:ilvl w:val="1"/>
          <w:numId w:val="2"/>
        </w:numPr>
        <w:rPr>
          <w:color w:val="7030A0"/>
          <w:sz w:val="24"/>
          <w:szCs w:val="24"/>
        </w:rPr>
      </w:pPr>
      <w:r w:rsidRPr="00300FA4">
        <w:rPr>
          <w:color w:val="7030A0"/>
          <w:sz w:val="24"/>
          <w:szCs w:val="24"/>
        </w:rPr>
        <w:t>Aims</w:t>
      </w:r>
    </w:p>
    <w:p w14:paraId="04C01F61" w14:textId="60E71686" w:rsidR="00EC5031" w:rsidRPr="00B54813" w:rsidRDefault="00EC5031" w:rsidP="00EC5031">
      <w:pPr>
        <w:ind w:left="360"/>
        <w:rPr>
          <w:sz w:val="24"/>
          <w:szCs w:val="24"/>
        </w:rPr>
      </w:pPr>
      <w:r w:rsidRPr="00300FA4">
        <w:rPr>
          <w:sz w:val="24"/>
          <w:szCs w:val="24"/>
        </w:rPr>
        <w:t xml:space="preserve">The Philippians Fund is an internal resource for Birmingham Methodist Circuit (BMC) which is specifically </w:t>
      </w:r>
      <w:r w:rsidRPr="00422521">
        <w:rPr>
          <w:sz w:val="24"/>
          <w:szCs w:val="24"/>
        </w:rPr>
        <w:t>targeting its mission work and projects. The</w:t>
      </w:r>
      <w:r w:rsidRPr="00300FA4">
        <w:rPr>
          <w:sz w:val="24"/>
          <w:szCs w:val="24"/>
        </w:rPr>
        <w:t xml:space="preserve"> fund seeks to use the mission statement of BMC as a starting point for assessing the work that it funds. It aims </w:t>
      </w:r>
      <w:r w:rsidR="00811FE2">
        <w:rPr>
          <w:sz w:val="24"/>
          <w:szCs w:val="24"/>
        </w:rPr>
        <w:t xml:space="preserve">to </w:t>
      </w:r>
      <w:r w:rsidRPr="00300FA4">
        <w:rPr>
          <w:sz w:val="24"/>
          <w:szCs w:val="24"/>
        </w:rPr>
        <w:t>fund the full variety of mission projects, activities or ev</w:t>
      </w:r>
      <w:r>
        <w:rPr>
          <w:sz w:val="24"/>
          <w:szCs w:val="24"/>
        </w:rPr>
        <w:t xml:space="preserve">ents running </w:t>
      </w:r>
      <w:r w:rsidRPr="00422521">
        <w:rPr>
          <w:sz w:val="24"/>
          <w:szCs w:val="24"/>
        </w:rPr>
        <w:t>within the Circuit by</w:t>
      </w:r>
      <w:r w:rsidRPr="00300FA4">
        <w:rPr>
          <w:sz w:val="24"/>
          <w:szCs w:val="24"/>
        </w:rPr>
        <w:t xml:space="preserve"> providing monetary support for equipment or running costs</w:t>
      </w:r>
      <w:r w:rsidRPr="00631107">
        <w:rPr>
          <w:sz w:val="24"/>
          <w:szCs w:val="24"/>
        </w:rPr>
        <w:t>. The fund is targeted at new ideas</w:t>
      </w:r>
      <w:r w:rsidR="00C978C7">
        <w:rPr>
          <w:sz w:val="24"/>
          <w:szCs w:val="24"/>
        </w:rPr>
        <w:t xml:space="preserve"> and innovation, development or growth of existing projects,</w:t>
      </w:r>
      <w:r w:rsidRPr="00631107">
        <w:rPr>
          <w:sz w:val="24"/>
          <w:szCs w:val="24"/>
        </w:rPr>
        <w:t xml:space="preserve"> or for supplying </w:t>
      </w:r>
      <w:r w:rsidR="00C978C7" w:rsidRPr="00631107">
        <w:rPr>
          <w:sz w:val="24"/>
          <w:szCs w:val="24"/>
        </w:rPr>
        <w:t>start-up</w:t>
      </w:r>
      <w:r w:rsidRPr="00631107">
        <w:rPr>
          <w:sz w:val="24"/>
          <w:szCs w:val="24"/>
        </w:rPr>
        <w:t xml:space="preserve"> costs</w:t>
      </w:r>
      <w:r w:rsidR="00C978C7">
        <w:rPr>
          <w:sz w:val="24"/>
          <w:szCs w:val="24"/>
        </w:rPr>
        <w:t xml:space="preserve"> to new ones</w:t>
      </w:r>
      <w:r w:rsidRPr="00631107">
        <w:rPr>
          <w:sz w:val="24"/>
          <w:szCs w:val="24"/>
        </w:rPr>
        <w:t>.</w:t>
      </w:r>
    </w:p>
    <w:p w14:paraId="04C01F63" w14:textId="77777777" w:rsidR="00EC5031" w:rsidRPr="00300FA4" w:rsidRDefault="00EC5031" w:rsidP="00EC5031">
      <w:pPr>
        <w:pStyle w:val="ListParagraph"/>
        <w:numPr>
          <w:ilvl w:val="1"/>
          <w:numId w:val="2"/>
        </w:numPr>
        <w:rPr>
          <w:color w:val="7030A0"/>
          <w:sz w:val="24"/>
          <w:szCs w:val="24"/>
        </w:rPr>
      </w:pPr>
      <w:r w:rsidRPr="00300FA4">
        <w:rPr>
          <w:color w:val="7030A0"/>
          <w:sz w:val="24"/>
          <w:szCs w:val="24"/>
        </w:rPr>
        <w:t>Objectives</w:t>
      </w:r>
    </w:p>
    <w:p w14:paraId="04C01F64" w14:textId="6A829644" w:rsidR="00EC5031" w:rsidRPr="00631107" w:rsidRDefault="00EC5031" w:rsidP="00EC5031">
      <w:pPr>
        <w:pStyle w:val="ListParagraph"/>
        <w:numPr>
          <w:ilvl w:val="0"/>
          <w:numId w:val="3"/>
        </w:numPr>
        <w:rPr>
          <w:b/>
          <w:color w:val="7030A0"/>
          <w:sz w:val="24"/>
          <w:szCs w:val="24"/>
        </w:rPr>
      </w:pPr>
      <w:r w:rsidRPr="00300FA4">
        <w:rPr>
          <w:sz w:val="24"/>
          <w:szCs w:val="24"/>
        </w:rPr>
        <w:t>To provide monetary support of up to £</w:t>
      </w:r>
      <w:r w:rsidR="00F13E8B">
        <w:rPr>
          <w:sz w:val="24"/>
          <w:szCs w:val="24"/>
        </w:rPr>
        <w:t>2</w:t>
      </w:r>
      <w:r w:rsidRPr="00300FA4">
        <w:rPr>
          <w:sz w:val="24"/>
          <w:szCs w:val="24"/>
        </w:rPr>
        <w:t xml:space="preserve">,000.00 </w:t>
      </w:r>
      <w:r w:rsidR="001748AA" w:rsidRPr="00122A09">
        <w:rPr>
          <w:sz w:val="24"/>
          <w:szCs w:val="24"/>
        </w:rPr>
        <w:t>for Churches</w:t>
      </w:r>
      <w:r w:rsidR="00811FE2">
        <w:rPr>
          <w:sz w:val="24"/>
          <w:szCs w:val="24"/>
        </w:rPr>
        <w:t xml:space="preserve">, </w:t>
      </w:r>
      <w:r w:rsidR="001748AA" w:rsidRPr="00122A09">
        <w:rPr>
          <w:sz w:val="24"/>
          <w:szCs w:val="24"/>
        </w:rPr>
        <w:t>Projects</w:t>
      </w:r>
      <w:r w:rsidR="00F13E8B">
        <w:rPr>
          <w:sz w:val="24"/>
          <w:szCs w:val="24"/>
        </w:rPr>
        <w:t xml:space="preserve"> or Mission and Ministry Teams</w:t>
      </w:r>
      <w:r w:rsidR="001748AA" w:rsidRPr="00122A09">
        <w:rPr>
          <w:sz w:val="24"/>
          <w:szCs w:val="24"/>
        </w:rPr>
        <w:t xml:space="preserve"> </w:t>
      </w:r>
      <w:r w:rsidRPr="00300FA4">
        <w:rPr>
          <w:sz w:val="24"/>
          <w:szCs w:val="24"/>
        </w:rPr>
        <w:t xml:space="preserve">for mission projects, activities or events within </w:t>
      </w:r>
      <w:r w:rsidRPr="00631107">
        <w:rPr>
          <w:sz w:val="24"/>
          <w:szCs w:val="24"/>
        </w:rPr>
        <w:t>BMC that are starting up, growing, or developing;</w:t>
      </w:r>
    </w:p>
    <w:p w14:paraId="04C01F65" w14:textId="3444A177" w:rsidR="00EC5031" w:rsidRPr="00300FA4" w:rsidRDefault="00EC5031" w:rsidP="00EC5031">
      <w:pPr>
        <w:pStyle w:val="ListParagraph"/>
        <w:numPr>
          <w:ilvl w:val="0"/>
          <w:numId w:val="3"/>
        </w:numPr>
        <w:rPr>
          <w:sz w:val="24"/>
          <w:szCs w:val="24"/>
        </w:rPr>
      </w:pPr>
      <w:r w:rsidRPr="00300FA4">
        <w:rPr>
          <w:sz w:val="24"/>
          <w:szCs w:val="24"/>
        </w:rPr>
        <w:t xml:space="preserve">To ensure that all projects funded fit within the </w:t>
      </w:r>
      <w:r>
        <w:rPr>
          <w:sz w:val="24"/>
          <w:szCs w:val="24"/>
        </w:rPr>
        <w:t xml:space="preserve">BMC </w:t>
      </w:r>
      <w:r w:rsidR="00122A09">
        <w:rPr>
          <w:sz w:val="24"/>
          <w:szCs w:val="24"/>
        </w:rPr>
        <w:t>Vision &amp; Priority</w:t>
      </w:r>
      <w:r>
        <w:rPr>
          <w:sz w:val="24"/>
          <w:szCs w:val="24"/>
        </w:rPr>
        <w:t xml:space="preserve"> Statement</w:t>
      </w:r>
      <w:r w:rsidRPr="00300FA4">
        <w:rPr>
          <w:sz w:val="24"/>
          <w:szCs w:val="24"/>
        </w:rPr>
        <w:t>;</w:t>
      </w:r>
    </w:p>
    <w:p w14:paraId="04C01F66" w14:textId="6EF750D1" w:rsidR="00EC5031" w:rsidRPr="00300FA4" w:rsidRDefault="00EC5031" w:rsidP="00EC5031">
      <w:pPr>
        <w:pStyle w:val="ListParagraph"/>
        <w:numPr>
          <w:ilvl w:val="0"/>
          <w:numId w:val="3"/>
        </w:numPr>
        <w:rPr>
          <w:sz w:val="24"/>
          <w:szCs w:val="24"/>
        </w:rPr>
      </w:pPr>
      <w:r w:rsidRPr="00300FA4">
        <w:rPr>
          <w:sz w:val="24"/>
          <w:szCs w:val="24"/>
        </w:rPr>
        <w:lastRenderedPageBreak/>
        <w:t xml:space="preserve">To </w:t>
      </w:r>
      <w:r>
        <w:rPr>
          <w:sz w:val="24"/>
          <w:szCs w:val="24"/>
        </w:rPr>
        <w:t xml:space="preserve">be proactive in </w:t>
      </w:r>
      <w:r w:rsidRPr="00300FA4">
        <w:rPr>
          <w:sz w:val="24"/>
          <w:szCs w:val="24"/>
        </w:rPr>
        <w:t>fund</w:t>
      </w:r>
      <w:r>
        <w:rPr>
          <w:sz w:val="24"/>
          <w:szCs w:val="24"/>
        </w:rPr>
        <w:t>ing</w:t>
      </w:r>
      <w:r w:rsidRPr="00300FA4">
        <w:rPr>
          <w:sz w:val="24"/>
          <w:szCs w:val="24"/>
        </w:rPr>
        <w:t xml:space="preserve"> a variety of different mission opportunities across the </w:t>
      </w:r>
      <w:r w:rsidR="0012486C">
        <w:rPr>
          <w:sz w:val="24"/>
          <w:szCs w:val="24"/>
        </w:rPr>
        <w:t>C</w:t>
      </w:r>
      <w:r w:rsidRPr="00300FA4">
        <w:rPr>
          <w:sz w:val="24"/>
          <w:szCs w:val="24"/>
        </w:rPr>
        <w:t>ircuit;</w:t>
      </w:r>
    </w:p>
    <w:p w14:paraId="04C01F67" w14:textId="77777777" w:rsidR="00EC5031" w:rsidRPr="00300FA4" w:rsidRDefault="00EC5031" w:rsidP="00EC5031">
      <w:pPr>
        <w:pStyle w:val="ListParagraph"/>
        <w:numPr>
          <w:ilvl w:val="0"/>
          <w:numId w:val="3"/>
        </w:numPr>
        <w:rPr>
          <w:sz w:val="24"/>
          <w:szCs w:val="24"/>
        </w:rPr>
      </w:pPr>
      <w:r w:rsidRPr="00300FA4">
        <w:rPr>
          <w:sz w:val="24"/>
          <w:szCs w:val="24"/>
        </w:rPr>
        <w:t>To assess all applications fairly and without bias;</w:t>
      </w:r>
    </w:p>
    <w:p w14:paraId="04C01F68" w14:textId="77777777" w:rsidR="00EC5031" w:rsidRPr="00300FA4" w:rsidRDefault="00EC5031" w:rsidP="00EC5031">
      <w:pPr>
        <w:pStyle w:val="ListParagraph"/>
        <w:numPr>
          <w:ilvl w:val="0"/>
          <w:numId w:val="3"/>
        </w:numPr>
        <w:rPr>
          <w:sz w:val="24"/>
          <w:szCs w:val="24"/>
        </w:rPr>
      </w:pPr>
      <w:r w:rsidRPr="00300FA4">
        <w:rPr>
          <w:sz w:val="24"/>
          <w:szCs w:val="24"/>
        </w:rPr>
        <w:t>To monitor the use of the money provided and to record the outputs and outcomes of projects to which money is given;</w:t>
      </w:r>
    </w:p>
    <w:p w14:paraId="04C01F69" w14:textId="7378CA76" w:rsidR="00EC5031" w:rsidRPr="00300FA4" w:rsidRDefault="00EC5031" w:rsidP="00EC5031">
      <w:pPr>
        <w:pStyle w:val="ListParagraph"/>
        <w:numPr>
          <w:ilvl w:val="0"/>
          <w:numId w:val="3"/>
        </w:numPr>
        <w:rPr>
          <w:sz w:val="24"/>
          <w:szCs w:val="24"/>
        </w:rPr>
      </w:pPr>
      <w:r w:rsidRPr="00300FA4">
        <w:rPr>
          <w:sz w:val="24"/>
          <w:szCs w:val="24"/>
        </w:rPr>
        <w:t xml:space="preserve">To continue to monitor the effectiveness and working methods of the </w:t>
      </w:r>
      <w:r w:rsidR="0012486C">
        <w:rPr>
          <w:sz w:val="24"/>
          <w:szCs w:val="24"/>
        </w:rPr>
        <w:t>F</w:t>
      </w:r>
      <w:r w:rsidRPr="00300FA4">
        <w:rPr>
          <w:sz w:val="24"/>
          <w:szCs w:val="24"/>
        </w:rPr>
        <w:t xml:space="preserve">und and be proactive to review them where appropriate seeking final approval for changes from the Circuit </w:t>
      </w:r>
      <w:r w:rsidR="00B6034C">
        <w:rPr>
          <w:sz w:val="24"/>
          <w:szCs w:val="24"/>
        </w:rPr>
        <w:t>Leadership Team</w:t>
      </w:r>
      <w:r w:rsidRPr="00300FA4">
        <w:rPr>
          <w:sz w:val="24"/>
          <w:szCs w:val="24"/>
        </w:rPr>
        <w:t>;</w:t>
      </w:r>
    </w:p>
    <w:p w14:paraId="04C01F6A" w14:textId="20927387" w:rsidR="00EC5031" w:rsidRPr="00300FA4" w:rsidRDefault="00EC5031" w:rsidP="00EC5031">
      <w:pPr>
        <w:pStyle w:val="ListParagraph"/>
        <w:numPr>
          <w:ilvl w:val="0"/>
          <w:numId w:val="3"/>
        </w:numPr>
        <w:rPr>
          <w:sz w:val="24"/>
          <w:szCs w:val="24"/>
        </w:rPr>
      </w:pPr>
      <w:r w:rsidRPr="00300FA4">
        <w:rPr>
          <w:sz w:val="24"/>
          <w:szCs w:val="24"/>
        </w:rPr>
        <w:t xml:space="preserve">To report and be accountable to BMC for all their work by reporting to the Circuit </w:t>
      </w:r>
      <w:r w:rsidR="00811FE2">
        <w:rPr>
          <w:sz w:val="24"/>
          <w:szCs w:val="24"/>
        </w:rPr>
        <w:t>Leadership Team</w:t>
      </w:r>
      <w:r w:rsidRPr="00300FA4">
        <w:rPr>
          <w:sz w:val="24"/>
          <w:szCs w:val="24"/>
        </w:rPr>
        <w:t xml:space="preserve"> regularly and to the Circuit </w:t>
      </w:r>
      <w:r w:rsidR="00B6034C">
        <w:rPr>
          <w:sz w:val="24"/>
          <w:szCs w:val="24"/>
        </w:rPr>
        <w:t>Meeting</w:t>
      </w:r>
      <w:r w:rsidRPr="00300FA4">
        <w:rPr>
          <w:sz w:val="24"/>
          <w:szCs w:val="24"/>
        </w:rPr>
        <w:t xml:space="preserve"> in September each year;</w:t>
      </w:r>
    </w:p>
    <w:p w14:paraId="04C01F6B" w14:textId="7B4C71DE" w:rsidR="00EC5031" w:rsidRDefault="00EC5031" w:rsidP="00EC5031">
      <w:pPr>
        <w:pStyle w:val="ListParagraph"/>
        <w:numPr>
          <w:ilvl w:val="0"/>
          <w:numId w:val="3"/>
        </w:numPr>
        <w:rPr>
          <w:sz w:val="24"/>
          <w:szCs w:val="24"/>
        </w:rPr>
      </w:pPr>
      <w:r w:rsidRPr="00300FA4">
        <w:rPr>
          <w:sz w:val="24"/>
          <w:szCs w:val="24"/>
        </w:rPr>
        <w:t xml:space="preserve">To ensure that the </w:t>
      </w:r>
      <w:r w:rsidR="005D0B94">
        <w:rPr>
          <w:sz w:val="24"/>
          <w:szCs w:val="24"/>
        </w:rPr>
        <w:t>Group</w:t>
      </w:r>
      <w:r w:rsidRPr="00300FA4">
        <w:rPr>
          <w:sz w:val="24"/>
          <w:szCs w:val="24"/>
        </w:rPr>
        <w:t xml:space="preserve"> works within all policies and procedures of BMC for all their work</w:t>
      </w:r>
      <w:r w:rsidR="0052236E">
        <w:rPr>
          <w:sz w:val="24"/>
          <w:szCs w:val="24"/>
        </w:rPr>
        <w:t>.</w:t>
      </w:r>
    </w:p>
    <w:p w14:paraId="3EB9597E" w14:textId="77777777" w:rsidR="0052236E" w:rsidRPr="00300FA4" w:rsidRDefault="0052236E" w:rsidP="0052236E">
      <w:pPr>
        <w:pStyle w:val="ListParagraph"/>
        <w:rPr>
          <w:sz w:val="24"/>
          <w:szCs w:val="24"/>
        </w:rPr>
      </w:pPr>
    </w:p>
    <w:p w14:paraId="04C01F7A" w14:textId="73D7D509" w:rsidR="00816DA2" w:rsidRPr="00300FA4" w:rsidRDefault="0052236E" w:rsidP="00816DA2">
      <w:pPr>
        <w:pStyle w:val="ListParagraph"/>
        <w:numPr>
          <w:ilvl w:val="1"/>
          <w:numId w:val="2"/>
        </w:numPr>
        <w:rPr>
          <w:color w:val="7030A0"/>
          <w:sz w:val="24"/>
          <w:szCs w:val="24"/>
        </w:rPr>
      </w:pPr>
      <w:r>
        <w:rPr>
          <w:color w:val="7030A0"/>
          <w:sz w:val="24"/>
          <w:szCs w:val="24"/>
        </w:rPr>
        <w:t>W</w:t>
      </w:r>
      <w:r w:rsidR="00513B8A" w:rsidRPr="00300FA4">
        <w:rPr>
          <w:color w:val="7030A0"/>
          <w:sz w:val="24"/>
          <w:szCs w:val="24"/>
        </w:rPr>
        <w:t>hat the fund aims to support</w:t>
      </w:r>
    </w:p>
    <w:p w14:paraId="04C01F7B" w14:textId="7E519FCB" w:rsidR="00773840" w:rsidRPr="00300FA4" w:rsidRDefault="00413F8F" w:rsidP="00816DA2">
      <w:pPr>
        <w:ind w:left="360"/>
        <w:rPr>
          <w:b/>
          <w:color w:val="7030A0"/>
          <w:sz w:val="24"/>
          <w:szCs w:val="24"/>
        </w:rPr>
      </w:pPr>
      <w:r w:rsidRPr="00300FA4">
        <w:rPr>
          <w:sz w:val="24"/>
          <w:szCs w:val="24"/>
        </w:rPr>
        <w:t>For any application</w:t>
      </w:r>
      <w:r w:rsidR="00A15EB2">
        <w:rPr>
          <w:sz w:val="24"/>
          <w:szCs w:val="24"/>
        </w:rPr>
        <w:t xml:space="preserve"> the project brief</w:t>
      </w:r>
      <w:r w:rsidR="007A4C75">
        <w:rPr>
          <w:sz w:val="24"/>
          <w:szCs w:val="24"/>
        </w:rPr>
        <w:t xml:space="preserve"> must fit within</w:t>
      </w:r>
      <w:r w:rsidR="005E161F" w:rsidRPr="00300FA4">
        <w:rPr>
          <w:sz w:val="24"/>
          <w:szCs w:val="24"/>
        </w:rPr>
        <w:t xml:space="preserve"> </w:t>
      </w:r>
      <w:r w:rsidR="00773840" w:rsidRPr="00300FA4">
        <w:rPr>
          <w:sz w:val="24"/>
          <w:szCs w:val="24"/>
        </w:rPr>
        <w:t xml:space="preserve">BMC </w:t>
      </w:r>
      <w:r w:rsidR="00B0130F">
        <w:rPr>
          <w:sz w:val="24"/>
          <w:szCs w:val="24"/>
        </w:rPr>
        <w:t>Vision &amp; Priority</w:t>
      </w:r>
      <w:r w:rsidR="00773840" w:rsidRPr="00300FA4">
        <w:rPr>
          <w:sz w:val="24"/>
          <w:szCs w:val="24"/>
        </w:rPr>
        <w:t xml:space="preserve"> </w:t>
      </w:r>
      <w:r w:rsidR="007A4C75">
        <w:rPr>
          <w:sz w:val="24"/>
          <w:szCs w:val="24"/>
        </w:rPr>
        <w:t>Statement which is</w:t>
      </w:r>
      <w:r w:rsidR="00773840" w:rsidRPr="00300FA4">
        <w:rPr>
          <w:sz w:val="24"/>
          <w:szCs w:val="24"/>
        </w:rPr>
        <w:t>:</w:t>
      </w:r>
    </w:p>
    <w:p w14:paraId="76CD910D" w14:textId="77777777" w:rsidR="00B0130F" w:rsidRPr="00034BC0" w:rsidRDefault="00B0130F" w:rsidP="0052236E">
      <w:pPr>
        <w:pStyle w:val="Default"/>
        <w:ind w:firstLine="360"/>
        <w:rPr>
          <w:rFonts w:asciiTheme="minorHAnsi" w:hAnsiTheme="minorHAnsi" w:cstheme="minorHAnsi"/>
          <w:b/>
        </w:rPr>
      </w:pPr>
      <w:r w:rsidRPr="00034BC0">
        <w:rPr>
          <w:rFonts w:asciiTheme="minorHAnsi" w:hAnsiTheme="minorHAnsi" w:cstheme="minorHAnsi"/>
          <w:b/>
        </w:rPr>
        <w:t xml:space="preserve">Vision Statement </w:t>
      </w:r>
    </w:p>
    <w:p w14:paraId="4742962F" w14:textId="77777777" w:rsidR="00B0130F" w:rsidRPr="00034BC0" w:rsidRDefault="00B0130F" w:rsidP="0052236E">
      <w:pPr>
        <w:pStyle w:val="Default"/>
        <w:ind w:left="360"/>
        <w:rPr>
          <w:rFonts w:asciiTheme="minorHAnsi" w:hAnsiTheme="minorHAnsi" w:cstheme="minorHAnsi"/>
        </w:rPr>
      </w:pPr>
      <w:r w:rsidRPr="00034BC0">
        <w:rPr>
          <w:rFonts w:asciiTheme="minorHAnsi" w:hAnsiTheme="minorHAnsi" w:cstheme="minorHAnsi"/>
        </w:rPr>
        <w:t xml:space="preserve">Birmingham Methodist Circuit aspires to be a welcoming Christian family with inspiring worship, radical compassion and social justice at its heart. In this way and following in our Methodist tradition, we aim to share in the transformation of life made possible through God's love. </w:t>
      </w:r>
    </w:p>
    <w:p w14:paraId="608869A8" w14:textId="77777777" w:rsidR="00B0130F" w:rsidRPr="00034BC0" w:rsidRDefault="00B0130F" w:rsidP="00B0130F">
      <w:pPr>
        <w:pStyle w:val="Default"/>
        <w:rPr>
          <w:rFonts w:asciiTheme="minorHAnsi" w:hAnsiTheme="minorHAnsi" w:cstheme="minorHAnsi"/>
        </w:rPr>
      </w:pPr>
    </w:p>
    <w:p w14:paraId="6C4A310A" w14:textId="3AB628ED" w:rsidR="00B0130F" w:rsidRPr="00034BC0" w:rsidRDefault="00B0130F" w:rsidP="0052236E">
      <w:pPr>
        <w:pStyle w:val="Default"/>
        <w:ind w:left="360"/>
        <w:rPr>
          <w:rFonts w:asciiTheme="minorHAnsi" w:hAnsiTheme="minorHAnsi" w:cstheme="minorHAnsi"/>
        </w:rPr>
      </w:pPr>
      <w:r w:rsidRPr="0052236E">
        <w:rPr>
          <w:rFonts w:asciiTheme="minorHAnsi" w:hAnsiTheme="minorHAnsi" w:cstheme="minorHAnsi"/>
          <w:b/>
          <w:bCs/>
        </w:rPr>
        <w:t>Five Priorities</w:t>
      </w:r>
      <w:r w:rsidRPr="001C3B34">
        <w:rPr>
          <w:rFonts w:asciiTheme="minorHAnsi" w:hAnsiTheme="minorHAnsi" w:cstheme="minorHAnsi"/>
        </w:rPr>
        <w:t xml:space="preserve"> </w:t>
      </w:r>
      <w:r>
        <w:rPr>
          <w:rFonts w:asciiTheme="minorHAnsi" w:hAnsiTheme="minorHAnsi" w:cstheme="minorHAnsi"/>
        </w:rPr>
        <w:t xml:space="preserve">- </w:t>
      </w:r>
      <w:r w:rsidRPr="00034BC0">
        <w:rPr>
          <w:rFonts w:asciiTheme="minorHAnsi" w:hAnsiTheme="minorHAnsi" w:cstheme="minorHAnsi"/>
        </w:rPr>
        <w:t>As members of the Birmingham Methodist Circuit, we have agreed the following five priori</w:t>
      </w:r>
      <w:r w:rsidR="0012486C">
        <w:rPr>
          <w:rFonts w:asciiTheme="minorHAnsi" w:hAnsiTheme="minorHAnsi" w:cstheme="minorHAnsi"/>
        </w:rPr>
        <w:t>ties for the sharing of our God-</w:t>
      </w:r>
      <w:r w:rsidRPr="00034BC0">
        <w:rPr>
          <w:rFonts w:asciiTheme="minorHAnsi" w:hAnsiTheme="minorHAnsi" w:cstheme="minorHAnsi"/>
        </w:rPr>
        <w:t xml:space="preserve">given resources: </w:t>
      </w:r>
    </w:p>
    <w:p w14:paraId="754832C2" w14:textId="77777777" w:rsidR="00B0130F" w:rsidRPr="00034BC0" w:rsidRDefault="00B0130F" w:rsidP="00B0130F">
      <w:pPr>
        <w:pStyle w:val="Default"/>
        <w:rPr>
          <w:rFonts w:asciiTheme="minorHAnsi" w:hAnsiTheme="minorHAnsi" w:cstheme="minorHAnsi"/>
        </w:rPr>
      </w:pPr>
    </w:p>
    <w:p w14:paraId="6DD02C7E" w14:textId="77777777" w:rsidR="00B0130F" w:rsidRPr="00034BC0" w:rsidRDefault="00B0130F" w:rsidP="0052236E">
      <w:pPr>
        <w:pStyle w:val="Default"/>
        <w:ind w:left="360"/>
        <w:rPr>
          <w:rFonts w:asciiTheme="minorHAnsi" w:hAnsiTheme="minorHAnsi" w:cstheme="minorHAnsi"/>
        </w:rPr>
      </w:pPr>
      <w:r w:rsidRPr="00034BC0">
        <w:rPr>
          <w:rFonts w:asciiTheme="minorHAnsi" w:hAnsiTheme="minorHAnsi" w:cstheme="minorHAnsi"/>
          <w:b/>
        </w:rPr>
        <w:t>Transforming Life</w:t>
      </w:r>
      <w:r w:rsidRPr="00034BC0">
        <w:rPr>
          <w:rFonts w:asciiTheme="minorHAnsi" w:hAnsiTheme="minorHAnsi" w:cstheme="minorHAnsi"/>
        </w:rPr>
        <w:t xml:space="preserve"> - We aim to live in such a way as to bring about positive change in our own lives and the lives of others, to share God's love and to learn and grow as followers of Jesus both individually and in community. </w:t>
      </w:r>
    </w:p>
    <w:p w14:paraId="6647CCE4" w14:textId="77777777" w:rsidR="00B0130F" w:rsidRPr="00034BC0" w:rsidRDefault="00B0130F" w:rsidP="00B0130F">
      <w:pPr>
        <w:pStyle w:val="Default"/>
        <w:rPr>
          <w:rFonts w:asciiTheme="minorHAnsi" w:hAnsiTheme="minorHAnsi" w:cstheme="minorHAnsi"/>
        </w:rPr>
      </w:pPr>
    </w:p>
    <w:p w14:paraId="6B8C2F0D" w14:textId="14D9287A" w:rsidR="00B0130F" w:rsidRPr="00034BC0" w:rsidRDefault="00B0130F" w:rsidP="0052236E">
      <w:pPr>
        <w:pStyle w:val="Default"/>
        <w:ind w:left="360"/>
        <w:rPr>
          <w:rFonts w:asciiTheme="minorHAnsi" w:hAnsiTheme="minorHAnsi" w:cstheme="minorHAnsi"/>
        </w:rPr>
      </w:pPr>
      <w:r w:rsidRPr="00034BC0">
        <w:rPr>
          <w:rFonts w:asciiTheme="minorHAnsi" w:hAnsiTheme="minorHAnsi" w:cstheme="minorHAnsi"/>
          <w:b/>
        </w:rPr>
        <w:t>Inspiring Worship</w:t>
      </w:r>
      <w:r w:rsidRPr="00034BC0">
        <w:rPr>
          <w:rFonts w:asciiTheme="minorHAnsi" w:hAnsiTheme="minorHAnsi" w:cstheme="minorHAnsi"/>
        </w:rPr>
        <w:t xml:space="preserve"> - We aim to offer worship across the </w:t>
      </w:r>
      <w:r w:rsidR="0012486C">
        <w:rPr>
          <w:rFonts w:asciiTheme="minorHAnsi" w:hAnsiTheme="minorHAnsi" w:cstheme="minorHAnsi"/>
        </w:rPr>
        <w:t>C</w:t>
      </w:r>
      <w:r w:rsidRPr="00034BC0">
        <w:rPr>
          <w:rFonts w:asciiTheme="minorHAnsi" w:hAnsiTheme="minorHAnsi" w:cstheme="minorHAnsi"/>
        </w:rPr>
        <w:t xml:space="preserve">ircuit which glorifies God, is inviting to all, enriches faith and inspires us to respond. </w:t>
      </w:r>
    </w:p>
    <w:p w14:paraId="7BF5F8F6" w14:textId="77777777" w:rsidR="00B0130F" w:rsidRPr="00034BC0" w:rsidRDefault="00B0130F" w:rsidP="00B0130F">
      <w:pPr>
        <w:pStyle w:val="Default"/>
        <w:rPr>
          <w:rFonts w:asciiTheme="minorHAnsi" w:hAnsiTheme="minorHAnsi" w:cstheme="minorHAnsi"/>
        </w:rPr>
      </w:pPr>
    </w:p>
    <w:p w14:paraId="265CDD4B" w14:textId="77777777" w:rsidR="00B0130F" w:rsidRPr="00034BC0" w:rsidRDefault="00B0130F" w:rsidP="0052236E">
      <w:pPr>
        <w:pStyle w:val="Default"/>
        <w:ind w:left="360"/>
        <w:rPr>
          <w:rFonts w:asciiTheme="minorHAnsi" w:hAnsiTheme="minorHAnsi" w:cstheme="minorHAnsi"/>
        </w:rPr>
      </w:pPr>
      <w:r w:rsidRPr="00034BC0">
        <w:rPr>
          <w:rFonts w:asciiTheme="minorHAnsi" w:hAnsiTheme="minorHAnsi" w:cstheme="minorHAnsi"/>
          <w:b/>
        </w:rPr>
        <w:t>Radical Compassion</w:t>
      </w:r>
      <w:r w:rsidRPr="00034BC0">
        <w:rPr>
          <w:rFonts w:asciiTheme="minorHAnsi" w:hAnsiTheme="minorHAnsi" w:cstheme="minorHAnsi"/>
        </w:rPr>
        <w:t xml:space="preserve"> - We aim to develop and practise a radical compassion which is welcoming, inclusive, safe and empowering. </w:t>
      </w:r>
    </w:p>
    <w:p w14:paraId="53A25DB0" w14:textId="77777777" w:rsidR="00B0130F" w:rsidRPr="00034BC0" w:rsidRDefault="00B0130F" w:rsidP="00B0130F">
      <w:pPr>
        <w:pStyle w:val="Default"/>
        <w:rPr>
          <w:rFonts w:asciiTheme="minorHAnsi" w:hAnsiTheme="minorHAnsi" w:cstheme="minorHAnsi"/>
        </w:rPr>
      </w:pPr>
    </w:p>
    <w:p w14:paraId="16F101CE" w14:textId="77777777" w:rsidR="00B0130F" w:rsidRPr="00034BC0" w:rsidRDefault="00B0130F" w:rsidP="0052236E">
      <w:pPr>
        <w:pStyle w:val="Default"/>
        <w:ind w:firstLine="360"/>
        <w:rPr>
          <w:rFonts w:asciiTheme="minorHAnsi" w:hAnsiTheme="minorHAnsi" w:cstheme="minorHAnsi"/>
        </w:rPr>
      </w:pPr>
      <w:r w:rsidRPr="00034BC0">
        <w:rPr>
          <w:rFonts w:asciiTheme="minorHAnsi" w:hAnsiTheme="minorHAnsi" w:cstheme="minorHAnsi"/>
          <w:b/>
        </w:rPr>
        <w:t>Social Justice</w:t>
      </w:r>
      <w:r w:rsidRPr="00034BC0">
        <w:rPr>
          <w:rFonts w:asciiTheme="minorHAnsi" w:hAnsiTheme="minorHAnsi" w:cstheme="minorHAnsi"/>
        </w:rPr>
        <w:t xml:space="preserve"> - We aim to speak out and take action against injustice in all its forms. </w:t>
      </w:r>
    </w:p>
    <w:p w14:paraId="36DEFFA6" w14:textId="77777777" w:rsidR="00B0130F" w:rsidRDefault="00B0130F" w:rsidP="00B0130F">
      <w:pPr>
        <w:spacing w:after="0"/>
        <w:rPr>
          <w:rFonts w:cstheme="minorHAnsi"/>
          <w:b/>
          <w:sz w:val="24"/>
          <w:szCs w:val="24"/>
        </w:rPr>
      </w:pPr>
    </w:p>
    <w:p w14:paraId="2402458B" w14:textId="77777777" w:rsidR="00B0130F" w:rsidRPr="00034BC0" w:rsidRDefault="00B0130F" w:rsidP="0052236E">
      <w:pPr>
        <w:spacing w:after="0"/>
        <w:ind w:left="360"/>
        <w:rPr>
          <w:rFonts w:cstheme="minorHAnsi"/>
          <w:sz w:val="24"/>
          <w:szCs w:val="24"/>
        </w:rPr>
      </w:pPr>
      <w:r w:rsidRPr="00034BC0">
        <w:rPr>
          <w:rFonts w:cstheme="minorHAnsi"/>
          <w:b/>
          <w:sz w:val="24"/>
          <w:szCs w:val="24"/>
        </w:rPr>
        <w:t>A Methodist Perspective</w:t>
      </w:r>
      <w:r w:rsidRPr="00034BC0">
        <w:rPr>
          <w:rFonts w:cstheme="minorHAnsi"/>
          <w:sz w:val="24"/>
          <w:szCs w:val="24"/>
        </w:rPr>
        <w:t xml:space="preserve"> - Working together with our ecumenical partners and many others, we aim to uphold the values and principles which arise from our Methodist heritage, including being sustainable, ethical, collaborative and connected to Methodists across our nation and around the world.</w:t>
      </w:r>
    </w:p>
    <w:p w14:paraId="0632AEDB" w14:textId="77777777" w:rsidR="00B0130F" w:rsidRPr="00300FA4" w:rsidRDefault="00B0130F" w:rsidP="00B0130F">
      <w:pPr>
        <w:pStyle w:val="NoSpacing"/>
        <w:ind w:left="360"/>
        <w:rPr>
          <w:rFonts w:cs="Arial"/>
          <w:color w:val="000000"/>
          <w:sz w:val="24"/>
          <w:szCs w:val="24"/>
        </w:rPr>
      </w:pPr>
    </w:p>
    <w:p w14:paraId="616AB45D" w14:textId="08D65BE3" w:rsidR="00B0130F" w:rsidRPr="00300FA4" w:rsidRDefault="00B0130F" w:rsidP="00B0130F">
      <w:pPr>
        <w:pStyle w:val="NoSpacing"/>
        <w:ind w:left="360"/>
        <w:rPr>
          <w:rFonts w:cs="Arial"/>
          <w:color w:val="000000"/>
          <w:sz w:val="24"/>
          <w:szCs w:val="24"/>
        </w:rPr>
      </w:pPr>
      <w:r w:rsidRPr="00300FA4">
        <w:rPr>
          <w:rFonts w:cs="Arial"/>
          <w:color w:val="000000"/>
          <w:sz w:val="24"/>
          <w:szCs w:val="24"/>
        </w:rPr>
        <w:lastRenderedPageBreak/>
        <w:t>It is hoped that churches</w:t>
      </w:r>
      <w:r>
        <w:rPr>
          <w:rFonts w:cs="Arial"/>
          <w:color w:val="000000"/>
          <w:sz w:val="24"/>
          <w:szCs w:val="24"/>
        </w:rPr>
        <w:t xml:space="preserve">/projects and Mission &amp; </w:t>
      </w:r>
      <w:r w:rsidRPr="0084639A">
        <w:rPr>
          <w:rFonts w:cs="Arial"/>
          <w:sz w:val="24"/>
          <w:szCs w:val="24"/>
        </w:rPr>
        <w:t xml:space="preserve">Ministry Teams </w:t>
      </w:r>
      <w:r w:rsidRPr="00300FA4">
        <w:rPr>
          <w:rFonts w:cs="Arial"/>
          <w:color w:val="000000"/>
          <w:sz w:val="24"/>
          <w:szCs w:val="24"/>
        </w:rPr>
        <w:t xml:space="preserve">will apply for funding towards </w:t>
      </w:r>
      <w:r w:rsidRPr="001C3B34">
        <w:rPr>
          <w:rFonts w:cs="Arial"/>
          <w:sz w:val="24"/>
          <w:szCs w:val="24"/>
        </w:rPr>
        <w:t xml:space="preserve">the five priorities </w:t>
      </w:r>
      <w:r w:rsidRPr="00300FA4">
        <w:rPr>
          <w:rFonts w:cs="Arial"/>
          <w:color w:val="000000"/>
          <w:sz w:val="24"/>
          <w:szCs w:val="24"/>
        </w:rPr>
        <w:t xml:space="preserve">mentioned in the </w:t>
      </w:r>
      <w:r>
        <w:rPr>
          <w:rFonts w:cs="Arial"/>
          <w:color w:val="000000"/>
          <w:sz w:val="24"/>
          <w:szCs w:val="24"/>
        </w:rPr>
        <w:t xml:space="preserve">Vision &amp; Priority </w:t>
      </w:r>
      <w:r w:rsidR="000C6D55">
        <w:rPr>
          <w:rFonts w:cs="Arial"/>
          <w:color w:val="000000"/>
          <w:sz w:val="24"/>
          <w:szCs w:val="24"/>
        </w:rPr>
        <w:t>S</w:t>
      </w:r>
      <w:r w:rsidRPr="00300FA4">
        <w:rPr>
          <w:rFonts w:cs="Arial"/>
          <w:color w:val="000000"/>
          <w:sz w:val="24"/>
          <w:szCs w:val="24"/>
        </w:rPr>
        <w:t>tatement. Under these banners funding will be given for a number of different things including the following:</w:t>
      </w:r>
      <w:r w:rsidRPr="00300FA4">
        <w:rPr>
          <w:rFonts w:cs="Arial"/>
          <w:color w:val="000000"/>
          <w:sz w:val="24"/>
          <w:szCs w:val="24"/>
        </w:rPr>
        <w:br/>
      </w:r>
    </w:p>
    <w:p w14:paraId="6A7B0613" w14:textId="77777777" w:rsidR="00476D8D" w:rsidRDefault="00B0130F" w:rsidP="00B0130F">
      <w:pPr>
        <w:pStyle w:val="NoSpacing"/>
        <w:numPr>
          <w:ilvl w:val="0"/>
          <w:numId w:val="4"/>
        </w:numPr>
        <w:tabs>
          <w:tab w:val="clear" w:pos="720"/>
          <w:tab w:val="num" w:pos="1080"/>
        </w:tabs>
        <w:ind w:left="1080"/>
        <w:rPr>
          <w:rFonts w:cs="Arial"/>
          <w:sz w:val="24"/>
          <w:szCs w:val="24"/>
        </w:rPr>
      </w:pPr>
      <w:r w:rsidRPr="009323BA">
        <w:rPr>
          <w:rFonts w:cs="Arial"/>
          <w:sz w:val="24"/>
          <w:szCs w:val="24"/>
        </w:rPr>
        <w:t xml:space="preserve">One off purchases </w:t>
      </w:r>
      <w:r w:rsidR="00476D8D">
        <w:rPr>
          <w:rFonts w:cs="Arial"/>
          <w:sz w:val="24"/>
          <w:szCs w:val="24"/>
        </w:rPr>
        <w:t>for mission;</w:t>
      </w:r>
    </w:p>
    <w:p w14:paraId="55964573" w14:textId="2C44A067" w:rsidR="00B0130F" w:rsidRPr="009323BA" w:rsidRDefault="00476D8D" w:rsidP="00B0130F">
      <w:pPr>
        <w:pStyle w:val="NoSpacing"/>
        <w:numPr>
          <w:ilvl w:val="0"/>
          <w:numId w:val="4"/>
        </w:numPr>
        <w:tabs>
          <w:tab w:val="clear" w:pos="720"/>
          <w:tab w:val="num" w:pos="1080"/>
        </w:tabs>
        <w:ind w:left="1080"/>
        <w:rPr>
          <w:rFonts w:cs="Arial"/>
          <w:sz w:val="24"/>
          <w:szCs w:val="24"/>
        </w:rPr>
      </w:pPr>
      <w:r>
        <w:rPr>
          <w:rFonts w:cs="Arial"/>
          <w:sz w:val="24"/>
          <w:szCs w:val="24"/>
        </w:rPr>
        <w:t>Church</w:t>
      </w:r>
      <w:r w:rsidR="00B0130F" w:rsidRPr="009323BA">
        <w:rPr>
          <w:rFonts w:cs="Arial"/>
          <w:sz w:val="24"/>
          <w:szCs w:val="24"/>
        </w:rPr>
        <w:t>/Mission &amp; Ministry Team/community events;</w:t>
      </w:r>
    </w:p>
    <w:p w14:paraId="00F33BAD" w14:textId="77777777" w:rsidR="00B0130F" w:rsidRDefault="00B0130F" w:rsidP="00B0130F">
      <w:pPr>
        <w:pStyle w:val="NoSpacing"/>
        <w:numPr>
          <w:ilvl w:val="0"/>
          <w:numId w:val="4"/>
        </w:numPr>
        <w:ind w:left="1080"/>
        <w:rPr>
          <w:rFonts w:cs="Arial"/>
          <w:color w:val="000000"/>
          <w:sz w:val="24"/>
          <w:szCs w:val="24"/>
        </w:rPr>
      </w:pPr>
      <w:r w:rsidRPr="00300FA4">
        <w:rPr>
          <w:rFonts w:cs="Arial"/>
          <w:color w:val="000000"/>
          <w:sz w:val="24"/>
          <w:szCs w:val="24"/>
        </w:rPr>
        <w:t>Running costs for a course, project or series of events;</w:t>
      </w:r>
    </w:p>
    <w:p w14:paraId="0733BE48" w14:textId="7BEB50C9" w:rsidR="00D30E8B" w:rsidRPr="00300FA4" w:rsidRDefault="00D30E8B" w:rsidP="00B0130F">
      <w:pPr>
        <w:pStyle w:val="NoSpacing"/>
        <w:numPr>
          <w:ilvl w:val="0"/>
          <w:numId w:val="4"/>
        </w:numPr>
        <w:ind w:left="1080"/>
        <w:rPr>
          <w:rFonts w:cs="Arial"/>
          <w:color w:val="000000"/>
          <w:sz w:val="24"/>
          <w:szCs w:val="24"/>
        </w:rPr>
      </w:pPr>
      <w:r>
        <w:rPr>
          <w:rFonts w:cs="Arial"/>
          <w:color w:val="000000"/>
          <w:sz w:val="24"/>
          <w:szCs w:val="24"/>
        </w:rPr>
        <w:t>Training for anyone not eligible for Circuit funding.</w:t>
      </w:r>
    </w:p>
    <w:p w14:paraId="0E4508BC" w14:textId="77777777" w:rsidR="00B0130F" w:rsidRPr="00300FA4" w:rsidRDefault="00B0130F" w:rsidP="00B0130F">
      <w:pPr>
        <w:pStyle w:val="NoSpacing"/>
        <w:ind w:left="360"/>
        <w:rPr>
          <w:rFonts w:cs="Arial"/>
          <w:color w:val="000000"/>
          <w:sz w:val="24"/>
          <w:szCs w:val="24"/>
        </w:rPr>
      </w:pPr>
    </w:p>
    <w:p w14:paraId="096CC036" w14:textId="7CD3D065" w:rsidR="00B0130F" w:rsidRDefault="00B0130F" w:rsidP="00B0130F">
      <w:pPr>
        <w:pStyle w:val="NoSpacing"/>
        <w:ind w:left="360"/>
        <w:rPr>
          <w:rFonts w:cs="Arial"/>
          <w:color w:val="000000"/>
          <w:sz w:val="24"/>
          <w:szCs w:val="24"/>
        </w:rPr>
      </w:pPr>
      <w:r w:rsidRPr="00300FA4">
        <w:rPr>
          <w:rFonts w:cs="Arial"/>
          <w:color w:val="000000"/>
          <w:sz w:val="24"/>
          <w:szCs w:val="24"/>
        </w:rPr>
        <w:t>Whichever of the above is applied for</w:t>
      </w:r>
      <w:r w:rsidR="0052236E">
        <w:rPr>
          <w:rFonts w:cs="Arial"/>
          <w:color w:val="000000"/>
          <w:sz w:val="24"/>
          <w:szCs w:val="24"/>
        </w:rPr>
        <w:t>,</w:t>
      </w:r>
      <w:r w:rsidRPr="00300FA4">
        <w:rPr>
          <w:rFonts w:cs="Arial"/>
          <w:color w:val="000000"/>
          <w:sz w:val="24"/>
          <w:szCs w:val="24"/>
        </w:rPr>
        <w:t xml:space="preserve"> it is important that you explain how it will hit the objectives laid out within the </w:t>
      </w:r>
      <w:r>
        <w:rPr>
          <w:rFonts w:cs="Arial"/>
          <w:color w:val="000000"/>
          <w:sz w:val="24"/>
          <w:szCs w:val="24"/>
        </w:rPr>
        <w:t xml:space="preserve">Vision &amp; Priority </w:t>
      </w:r>
      <w:r w:rsidRPr="00300FA4">
        <w:rPr>
          <w:rFonts w:cs="Arial"/>
          <w:color w:val="000000"/>
          <w:sz w:val="24"/>
          <w:szCs w:val="24"/>
        </w:rPr>
        <w:t xml:space="preserve">Statement. If there </w:t>
      </w:r>
      <w:r w:rsidR="0052236E">
        <w:rPr>
          <w:rFonts w:cs="Arial"/>
          <w:color w:val="000000"/>
          <w:sz w:val="24"/>
          <w:szCs w:val="24"/>
        </w:rPr>
        <w:t>a</w:t>
      </w:r>
      <w:r w:rsidRPr="00300FA4">
        <w:rPr>
          <w:rFonts w:cs="Arial"/>
          <w:color w:val="000000"/>
          <w:sz w:val="24"/>
          <w:szCs w:val="24"/>
        </w:rPr>
        <w:t>re more applications than funding available, this will be part of what is used to decide where funding should be allocated.</w:t>
      </w:r>
    </w:p>
    <w:p w14:paraId="2C16812B" w14:textId="77777777" w:rsidR="00B0130F" w:rsidRPr="00300FA4" w:rsidRDefault="00B0130F" w:rsidP="00B0130F">
      <w:pPr>
        <w:pStyle w:val="NoSpacing"/>
        <w:ind w:left="360"/>
        <w:rPr>
          <w:rFonts w:cs="Arial"/>
          <w:color w:val="000000"/>
          <w:sz w:val="24"/>
          <w:szCs w:val="24"/>
        </w:rPr>
      </w:pPr>
    </w:p>
    <w:p w14:paraId="76660A86" w14:textId="77777777" w:rsidR="00B0130F" w:rsidRDefault="00B0130F" w:rsidP="00B0130F">
      <w:pPr>
        <w:pStyle w:val="NoSpacing"/>
        <w:ind w:left="360"/>
        <w:rPr>
          <w:rFonts w:cs="Arial"/>
          <w:color w:val="000000"/>
          <w:sz w:val="24"/>
          <w:szCs w:val="24"/>
        </w:rPr>
      </w:pPr>
      <w:r w:rsidRPr="00300FA4">
        <w:rPr>
          <w:rFonts w:cs="Arial"/>
          <w:color w:val="000000"/>
          <w:sz w:val="24"/>
          <w:szCs w:val="24"/>
        </w:rPr>
        <w:t>Where the funding is to start a new project or develop an existing one rather than for capit</w:t>
      </w:r>
      <w:r>
        <w:rPr>
          <w:rFonts w:cs="Arial"/>
          <w:color w:val="000000"/>
          <w:sz w:val="24"/>
          <w:szCs w:val="24"/>
        </w:rPr>
        <w:t>al money or</w:t>
      </w:r>
      <w:r w:rsidRPr="00300FA4">
        <w:rPr>
          <w:rFonts w:cs="Arial"/>
          <w:color w:val="000000"/>
          <w:sz w:val="24"/>
          <w:szCs w:val="24"/>
        </w:rPr>
        <w:t xml:space="preserve"> a one off </w:t>
      </w:r>
      <w:r>
        <w:rPr>
          <w:rFonts w:cs="Arial"/>
          <w:color w:val="000000"/>
          <w:sz w:val="24"/>
          <w:szCs w:val="24"/>
        </w:rPr>
        <w:t>spend, you must also explain how you</w:t>
      </w:r>
      <w:r w:rsidRPr="00300FA4">
        <w:rPr>
          <w:rFonts w:cs="Arial"/>
          <w:color w:val="000000"/>
          <w:sz w:val="24"/>
          <w:szCs w:val="24"/>
        </w:rPr>
        <w:t xml:space="preserve"> will be making the project sustainable at the end of the year of funding.</w:t>
      </w:r>
    </w:p>
    <w:p w14:paraId="43AEAC34" w14:textId="77777777" w:rsidR="00B0130F" w:rsidRDefault="00B0130F" w:rsidP="00B0130F">
      <w:pPr>
        <w:pStyle w:val="NoSpacing"/>
        <w:ind w:left="360"/>
        <w:rPr>
          <w:rFonts w:cs="Arial"/>
          <w:color w:val="000000"/>
          <w:sz w:val="24"/>
          <w:szCs w:val="24"/>
        </w:rPr>
      </w:pPr>
    </w:p>
    <w:p w14:paraId="04C01F86" w14:textId="77777777" w:rsidR="00EC5031" w:rsidRPr="00300FA4" w:rsidRDefault="00EC5031" w:rsidP="00EC5031">
      <w:pPr>
        <w:pStyle w:val="ListParagraph"/>
        <w:numPr>
          <w:ilvl w:val="1"/>
          <w:numId w:val="2"/>
        </w:numPr>
        <w:rPr>
          <w:color w:val="7030A0"/>
          <w:sz w:val="24"/>
          <w:szCs w:val="24"/>
        </w:rPr>
      </w:pPr>
      <w:r w:rsidRPr="00300FA4">
        <w:rPr>
          <w:color w:val="7030A0"/>
          <w:sz w:val="24"/>
          <w:szCs w:val="24"/>
        </w:rPr>
        <w:t>What will not be supported</w:t>
      </w:r>
    </w:p>
    <w:p w14:paraId="3B750725" w14:textId="77777777" w:rsidR="008B16C7" w:rsidRPr="00300FA4" w:rsidRDefault="008B16C7" w:rsidP="008B16C7">
      <w:pPr>
        <w:ind w:left="360"/>
        <w:rPr>
          <w:b/>
          <w:color w:val="7030A0"/>
          <w:sz w:val="24"/>
          <w:szCs w:val="24"/>
        </w:rPr>
      </w:pPr>
      <w:r w:rsidRPr="00300FA4">
        <w:rPr>
          <w:sz w:val="24"/>
          <w:szCs w:val="24"/>
        </w:rPr>
        <w:t>There are several things that the fund will not cover. These are:</w:t>
      </w:r>
    </w:p>
    <w:p w14:paraId="139FF0E2" w14:textId="77777777" w:rsidR="008B16C7" w:rsidRPr="00300FA4" w:rsidRDefault="008B16C7" w:rsidP="008B16C7">
      <w:pPr>
        <w:pStyle w:val="NoSpacing"/>
        <w:numPr>
          <w:ilvl w:val="0"/>
          <w:numId w:val="5"/>
        </w:numPr>
        <w:ind w:left="1080"/>
        <w:rPr>
          <w:rFonts w:cs="Arial"/>
          <w:sz w:val="24"/>
          <w:szCs w:val="24"/>
        </w:rPr>
      </w:pPr>
      <w:r w:rsidRPr="00B0130F">
        <w:rPr>
          <w:rFonts w:cs="Arial"/>
          <w:b/>
          <w:sz w:val="24"/>
          <w:szCs w:val="24"/>
        </w:rPr>
        <w:t>Any form of salary:</w:t>
      </w:r>
      <w:r>
        <w:rPr>
          <w:rFonts w:cs="Arial"/>
          <w:sz w:val="24"/>
          <w:szCs w:val="24"/>
        </w:rPr>
        <w:t xml:space="preserve"> We do not feel the amount of money being given would be sufficient to fund someone’s employment, especially due to the temporary nature of the fund.</w:t>
      </w:r>
    </w:p>
    <w:p w14:paraId="79E8CACA" w14:textId="3336CEE1" w:rsidR="008B16C7" w:rsidRDefault="00476D8D" w:rsidP="008B16C7">
      <w:pPr>
        <w:pStyle w:val="NoSpacing"/>
        <w:numPr>
          <w:ilvl w:val="0"/>
          <w:numId w:val="5"/>
        </w:numPr>
        <w:ind w:left="1080"/>
        <w:rPr>
          <w:rFonts w:cs="Arial"/>
          <w:sz w:val="24"/>
          <w:szCs w:val="24"/>
        </w:rPr>
      </w:pPr>
      <w:r>
        <w:rPr>
          <w:rFonts w:cs="Arial"/>
          <w:b/>
          <w:sz w:val="24"/>
          <w:szCs w:val="24"/>
        </w:rPr>
        <w:t>Role-related</w:t>
      </w:r>
      <w:r w:rsidR="008B16C7" w:rsidRPr="00B0130F">
        <w:rPr>
          <w:rFonts w:cs="Arial"/>
          <w:b/>
          <w:sz w:val="24"/>
          <w:szCs w:val="24"/>
        </w:rPr>
        <w:t xml:space="preserve"> training for</w:t>
      </w:r>
      <w:r w:rsidR="00D30E8B">
        <w:rPr>
          <w:rFonts w:cs="Arial"/>
          <w:b/>
          <w:sz w:val="24"/>
          <w:szCs w:val="24"/>
        </w:rPr>
        <w:t xml:space="preserve"> Circuit</w:t>
      </w:r>
      <w:r w:rsidR="008B16C7" w:rsidRPr="00B0130F">
        <w:rPr>
          <w:rFonts w:cs="Arial"/>
          <w:b/>
          <w:sz w:val="24"/>
          <w:szCs w:val="24"/>
        </w:rPr>
        <w:t xml:space="preserve"> staff or </w:t>
      </w:r>
      <w:r>
        <w:rPr>
          <w:rFonts w:cs="Arial"/>
          <w:b/>
          <w:sz w:val="24"/>
          <w:szCs w:val="24"/>
        </w:rPr>
        <w:t xml:space="preserve">Circuit </w:t>
      </w:r>
      <w:r w:rsidR="008B16C7" w:rsidRPr="00B0130F">
        <w:rPr>
          <w:rFonts w:cs="Arial"/>
          <w:b/>
          <w:sz w:val="24"/>
          <w:szCs w:val="24"/>
        </w:rPr>
        <w:t>volunteers</w:t>
      </w:r>
      <w:r w:rsidR="008B16C7">
        <w:rPr>
          <w:rFonts w:cs="Arial"/>
          <w:sz w:val="24"/>
          <w:szCs w:val="24"/>
        </w:rPr>
        <w:t xml:space="preserve">: </w:t>
      </w:r>
      <w:r w:rsidR="00D30E8B">
        <w:rPr>
          <w:rFonts w:cs="Arial"/>
          <w:sz w:val="24"/>
          <w:szCs w:val="24"/>
        </w:rPr>
        <w:t>Such t</w:t>
      </w:r>
      <w:r w:rsidR="008B16C7">
        <w:rPr>
          <w:rFonts w:cs="Arial"/>
          <w:sz w:val="24"/>
          <w:szCs w:val="24"/>
        </w:rPr>
        <w:t xml:space="preserve">raining is funded through the </w:t>
      </w:r>
      <w:r w:rsidR="00D30E8B">
        <w:rPr>
          <w:rFonts w:cs="Arial"/>
          <w:sz w:val="24"/>
          <w:szCs w:val="24"/>
        </w:rPr>
        <w:t>C</w:t>
      </w:r>
      <w:r w:rsidR="008B16C7">
        <w:rPr>
          <w:rFonts w:cs="Arial"/>
          <w:sz w:val="24"/>
          <w:szCs w:val="24"/>
        </w:rPr>
        <w:t xml:space="preserve">ircuit’s </w:t>
      </w:r>
      <w:r w:rsidR="000C6D55">
        <w:rPr>
          <w:rFonts w:cs="Arial"/>
          <w:sz w:val="24"/>
          <w:szCs w:val="24"/>
        </w:rPr>
        <w:t>T</w:t>
      </w:r>
      <w:r w:rsidR="008B16C7">
        <w:rPr>
          <w:rFonts w:cs="Arial"/>
          <w:sz w:val="24"/>
          <w:szCs w:val="24"/>
        </w:rPr>
        <w:t xml:space="preserve">raining </w:t>
      </w:r>
      <w:r w:rsidR="000C6D55">
        <w:rPr>
          <w:rFonts w:cs="Arial"/>
          <w:sz w:val="24"/>
          <w:szCs w:val="24"/>
        </w:rPr>
        <w:t>F</w:t>
      </w:r>
      <w:r w:rsidR="008B16C7">
        <w:rPr>
          <w:rFonts w:cs="Arial"/>
          <w:sz w:val="24"/>
          <w:szCs w:val="24"/>
        </w:rPr>
        <w:t>und.</w:t>
      </w:r>
      <w:r>
        <w:rPr>
          <w:rFonts w:cs="Arial"/>
          <w:sz w:val="24"/>
          <w:szCs w:val="24"/>
        </w:rPr>
        <w:t xml:space="preserve"> The Circuit Treasurer will be happy to advise on what training can be covered.</w:t>
      </w:r>
    </w:p>
    <w:p w14:paraId="72B8AC87" w14:textId="77777777" w:rsidR="008B16C7" w:rsidRPr="00872D89" w:rsidRDefault="008B16C7" w:rsidP="008B16C7">
      <w:pPr>
        <w:pStyle w:val="NoSpacing"/>
        <w:numPr>
          <w:ilvl w:val="0"/>
          <w:numId w:val="5"/>
        </w:numPr>
        <w:ind w:left="1080"/>
        <w:rPr>
          <w:rFonts w:asciiTheme="minorHAnsi" w:hAnsiTheme="minorHAnsi" w:cs="Arial"/>
          <w:sz w:val="24"/>
          <w:szCs w:val="24"/>
        </w:rPr>
      </w:pPr>
      <w:r w:rsidRPr="00B0130F">
        <w:rPr>
          <w:rFonts w:asciiTheme="minorHAnsi" w:hAnsiTheme="minorHAnsi" w:cs="Arial"/>
          <w:b/>
          <w:sz w:val="24"/>
          <w:szCs w:val="24"/>
        </w:rPr>
        <w:t>Covering routine running costs of an existing project</w:t>
      </w:r>
      <w:r w:rsidRPr="006150E6">
        <w:rPr>
          <w:rFonts w:asciiTheme="minorHAnsi" w:hAnsiTheme="minorHAnsi" w:cs="Arial"/>
          <w:sz w:val="24"/>
          <w:szCs w:val="24"/>
        </w:rPr>
        <w:t xml:space="preserve">: We see this as a </w:t>
      </w:r>
      <w:r w:rsidRPr="00872D89">
        <w:rPr>
          <w:rFonts w:asciiTheme="minorHAnsi" w:hAnsiTheme="minorHAnsi" w:cs="Arial"/>
          <w:sz w:val="24"/>
          <w:szCs w:val="24"/>
        </w:rPr>
        <w:t>contribution to help both existing projects and new projects grow and develop. We are keen to help existing projects try new things or get new equipment to improve their work, however, we avoid funding routine running costs of existing projects as we feel churches should be developing sustainability of projects that are already under way.</w:t>
      </w:r>
    </w:p>
    <w:p w14:paraId="31BFAEB4" w14:textId="33DFB719" w:rsidR="008B16C7" w:rsidRPr="00872D89" w:rsidRDefault="008B16C7" w:rsidP="008B16C7">
      <w:pPr>
        <w:pStyle w:val="NoSpacing"/>
        <w:numPr>
          <w:ilvl w:val="0"/>
          <w:numId w:val="5"/>
        </w:numPr>
        <w:ind w:left="1080"/>
        <w:rPr>
          <w:rFonts w:asciiTheme="minorHAnsi" w:hAnsiTheme="minorHAnsi" w:cs="Arial"/>
          <w:sz w:val="24"/>
          <w:szCs w:val="24"/>
        </w:rPr>
      </w:pPr>
      <w:r w:rsidRPr="00B0130F">
        <w:rPr>
          <w:rFonts w:asciiTheme="minorHAnsi" w:hAnsiTheme="minorHAnsi" w:cs="Arial"/>
          <w:b/>
          <w:sz w:val="24"/>
          <w:szCs w:val="24"/>
        </w:rPr>
        <w:t>Building Projects</w:t>
      </w:r>
      <w:r w:rsidRPr="00872D89">
        <w:rPr>
          <w:rFonts w:asciiTheme="minorHAnsi" w:hAnsiTheme="minorHAnsi" w:cs="Arial"/>
          <w:sz w:val="24"/>
          <w:szCs w:val="24"/>
        </w:rPr>
        <w:t xml:space="preserve">: </w:t>
      </w:r>
      <w:r w:rsidRPr="00872D89">
        <w:rPr>
          <w:rFonts w:asciiTheme="minorHAnsi" w:hAnsiTheme="minorHAnsi"/>
          <w:sz w:val="24"/>
          <w:szCs w:val="24"/>
        </w:rPr>
        <w:t xml:space="preserve">The Philippians Fund does not fund any building work relating to the fabric of the building. Applications will however still be accepted for renovation/upgrading of facilities where it can be shown to have a direct impact upon the growth, development or beginning of an activity run for members or visitors to that activity. E.g. </w:t>
      </w:r>
      <w:r w:rsidR="0052236E">
        <w:rPr>
          <w:rFonts w:asciiTheme="minorHAnsi" w:hAnsiTheme="minorHAnsi"/>
          <w:sz w:val="24"/>
          <w:szCs w:val="24"/>
        </w:rPr>
        <w:t>u</w:t>
      </w:r>
      <w:r w:rsidRPr="00872D89">
        <w:rPr>
          <w:rFonts w:asciiTheme="minorHAnsi" w:hAnsiTheme="minorHAnsi"/>
          <w:sz w:val="24"/>
          <w:szCs w:val="24"/>
        </w:rPr>
        <w:t>pgrading a kitchen because it is in need of repair is not valid, but upgrading a kitchen to welcome new groups and visitors into the building, is.</w:t>
      </w:r>
    </w:p>
    <w:p w14:paraId="4836C896" w14:textId="42D3E8E3" w:rsidR="00872D89" w:rsidRPr="00BF4DF7" w:rsidRDefault="00872D89" w:rsidP="00872D89">
      <w:pPr>
        <w:pStyle w:val="NoSpacing"/>
        <w:numPr>
          <w:ilvl w:val="0"/>
          <w:numId w:val="5"/>
        </w:numPr>
        <w:ind w:left="1080"/>
        <w:rPr>
          <w:rFonts w:asciiTheme="minorHAnsi" w:hAnsiTheme="minorHAnsi" w:cs="Arial"/>
          <w:color w:val="000000" w:themeColor="text1"/>
          <w:sz w:val="24"/>
          <w:szCs w:val="24"/>
        </w:rPr>
      </w:pPr>
      <w:r w:rsidRPr="00B0130F">
        <w:rPr>
          <w:rFonts w:asciiTheme="minorHAnsi" w:hAnsiTheme="minorHAnsi" w:cs="Arial"/>
          <w:b/>
          <w:color w:val="000000" w:themeColor="text1"/>
          <w:sz w:val="24"/>
          <w:szCs w:val="24"/>
        </w:rPr>
        <w:t>Fundraising Projects</w:t>
      </w:r>
      <w:r w:rsidRPr="00BF4DF7">
        <w:rPr>
          <w:rFonts w:asciiTheme="minorHAnsi" w:hAnsiTheme="minorHAnsi" w:cs="Arial"/>
          <w:color w:val="000000" w:themeColor="text1"/>
          <w:sz w:val="24"/>
          <w:szCs w:val="24"/>
        </w:rPr>
        <w:t xml:space="preserve">: </w:t>
      </w:r>
      <w:r w:rsidRPr="00BF4DF7">
        <w:rPr>
          <w:rFonts w:asciiTheme="minorHAnsi" w:hAnsiTheme="minorHAnsi"/>
          <w:color w:val="000000" w:themeColor="text1"/>
          <w:sz w:val="24"/>
          <w:szCs w:val="24"/>
        </w:rPr>
        <w:t xml:space="preserve">The Philippians Fund will not fund projects which are then in turn fundraising for another project. E.g. if a group is fundraising for a mini-bus and have applied to the Philippians </w:t>
      </w:r>
      <w:r w:rsidR="000C6D55">
        <w:rPr>
          <w:rFonts w:asciiTheme="minorHAnsi" w:hAnsiTheme="minorHAnsi"/>
          <w:color w:val="000000" w:themeColor="text1"/>
          <w:sz w:val="24"/>
          <w:szCs w:val="24"/>
        </w:rPr>
        <w:t>F</w:t>
      </w:r>
      <w:r w:rsidRPr="00BF4DF7">
        <w:rPr>
          <w:rFonts w:asciiTheme="minorHAnsi" w:hAnsiTheme="minorHAnsi"/>
          <w:color w:val="000000" w:themeColor="text1"/>
          <w:sz w:val="24"/>
          <w:szCs w:val="24"/>
        </w:rPr>
        <w:t>und for money to run a fundraising activity, the running of this activity will not be supported. What would be supported in this instance might be money to go directly towards the minibus.</w:t>
      </w:r>
    </w:p>
    <w:p w14:paraId="78B9FEE0" w14:textId="33313913" w:rsidR="00872D89" w:rsidRPr="00A9079A" w:rsidRDefault="00872D89" w:rsidP="00872D89">
      <w:pPr>
        <w:pStyle w:val="NoSpacing"/>
        <w:numPr>
          <w:ilvl w:val="0"/>
          <w:numId w:val="5"/>
        </w:numPr>
        <w:ind w:left="1080"/>
        <w:rPr>
          <w:rFonts w:asciiTheme="minorHAnsi" w:hAnsiTheme="minorHAnsi" w:cs="Arial"/>
          <w:sz w:val="24"/>
          <w:szCs w:val="24"/>
        </w:rPr>
      </w:pPr>
      <w:r w:rsidRPr="00B0130F">
        <w:rPr>
          <w:rFonts w:asciiTheme="minorHAnsi" w:hAnsiTheme="minorHAnsi" w:cs="Arial"/>
          <w:b/>
          <w:sz w:val="24"/>
          <w:szCs w:val="24"/>
        </w:rPr>
        <w:lastRenderedPageBreak/>
        <w:t>Retrospectively:</w:t>
      </w:r>
      <w:r w:rsidRPr="00A9079A">
        <w:rPr>
          <w:rFonts w:asciiTheme="minorHAnsi" w:hAnsiTheme="minorHAnsi" w:cs="Arial"/>
          <w:sz w:val="24"/>
          <w:szCs w:val="24"/>
        </w:rPr>
        <w:t xml:space="preserve"> We will not fund projects or activit</w:t>
      </w:r>
      <w:r w:rsidR="00CC12C8">
        <w:rPr>
          <w:rFonts w:asciiTheme="minorHAnsi" w:hAnsiTheme="minorHAnsi" w:cs="Arial"/>
          <w:sz w:val="24"/>
          <w:szCs w:val="24"/>
        </w:rPr>
        <w:t>ies which have already happened;</w:t>
      </w:r>
      <w:r w:rsidRPr="00A9079A">
        <w:rPr>
          <w:rFonts w:asciiTheme="minorHAnsi" w:hAnsiTheme="minorHAnsi" w:cs="Arial"/>
          <w:sz w:val="24"/>
          <w:szCs w:val="24"/>
        </w:rPr>
        <w:t xml:space="preserve"> a church or project must have been approved by the </w:t>
      </w:r>
      <w:r w:rsidR="0052236E">
        <w:rPr>
          <w:rFonts w:asciiTheme="minorHAnsi" w:hAnsiTheme="minorHAnsi" w:cs="Arial"/>
          <w:sz w:val="24"/>
          <w:szCs w:val="24"/>
        </w:rPr>
        <w:t>Group</w:t>
      </w:r>
      <w:r w:rsidRPr="00B0130F">
        <w:rPr>
          <w:rFonts w:asciiTheme="minorHAnsi" w:hAnsiTheme="minorHAnsi" w:cs="Arial"/>
          <w:sz w:val="24"/>
          <w:szCs w:val="24"/>
        </w:rPr>
        <w:t xml:space="preserve"> </w:t>
      </w:r>
      <w:r w:rsidRPr="00A9079A">
        <w:rPr>
          <w:rFonts w:asciiTheme="minorHAnsi" w:hAnsiTheme="minorHAnsi" w:cs="Arial"/>
          <w:sz w:val="24"/>
          <w:szCs w:val="24"/>
        </w:rPr>
        <w:t>prior to the spending of the money.</w:t>
      </w:r>
    </w:p>
    <w:p w14:paraId="04C01F96" w14:textId="77777777" w:rsidR="00300FA4" w:rsidRDefault="00300FA4" w:rsidP="00300FA4">
      <w:pPr>
        <w:pStyle w:val="NoSpacing"/>
        <w:ind w:left="360"/>
        <w:rPr>
          <w:rFonts w:cs="Arial"/>
          <w:sz w:val="24"/>
          <w:szCs w:val="24"/>
        </w:rPr>
      </w:pPr>
    </w:p>
    <w:p w14:paraId="04C01F97" w14:textId="77777777" w:rsidR="00EC5031" w:rsidRPr="00300FA4" w:rsidRDefault="00EC5031" w:rsidP="00EC5031">
      <w:pPr>
        <w:pStyle w:val="ListParagraph"/>
        <w:numPr>
          <w:ilvl w:val="1"/>
          <w:numId w:val="2"/>
        </w:numPr>
        <w:rPr>
          <w:color w:val="7030A0"/>
          <w:sz w:val="24"/>
          <w:szCs w:val="24"/>
        </w:rPr>
      </w:pPr>
      <w:r w:rsidRPr="00300FA4">
        <w:rPr>
          <w:color w:val="7030A0"/>
          <w:sz w:val="24"/>
          <w:szCs w:val="24"/>
        </w:rPr>
        <w:t>Details of funding available</w:t>
      </w:r>
    </w:p>
    <w:p w14:paraId="04C01F9A" w14:textId="519C915F" w:rsidR="00EC5031" w:rsidRDefault="00EC5031" w:rsidP="00F13E8B">
      <w:pPr>
        <w:ind w:left="360"/>
        <w:rPr>
          <w:sz w:val="24"/>
          <w:szCs w:val="24"/>
        </w:rPr>
      </w:pPr>
      <w:r w:rsidRPr="00300FA4">
        <w:rPr>
          <w:sz w:val="24"/>
          <w:szCs w:val="24"/>
        </w:rPr>
        <w:t>£10,000.00 is available per year to fund work within Birmingham Methodist Circuit</w:t>
      </w:r>
      <w:r>
        <w:rPr>
          <w:sz w:val="24"/>
          <w:szCs w:val="24"/>
        </w:rPr>
        <w:t xml:space="preserve">. </w:t>
      </w:r>
      <w:r w:rsidRPr="00300FA4">
        <w:rPr>
          <w:sz w:val="24"/>
          <w:szCs w:val="24"/>
        </w:rPr>
        <w:t xml:space="preserve">If </w:t>
      </w:r>
      <w:r>
        <w:rPr>
          <w:sz w:val="24"/>
          <w:szCs w:val="24"/>
        </w:rPr>
        <w:t>you are</w:t>
      </w:r>
      <w:r w:rsidRPr="00300FA4">
        <w:rPr>
          <w:sz w:val="24"/>
          <w:szCs w:val="24"/>
        </w:rPr>
        <w:t xml:space="preserve"> inter</w:t>
      </w:r>
      <w:r>
        <w:rPr>
          <w:sz w:val="24"/>
          <w:szCs w:val="24"/>
        </w:rPr>
        <w:t>ested in applying for money you</w:t>
      </w:r>
      <w:r w:rsidRPr="00300FA4">
        <w:rPr>
          <w:sz w:val="24"/>
          <w:szCs w:val="24"/>
        </w:rPr>
        <w:t xml:space="preserve"> </w:t>
      </w:r>
      <w:r w:rsidR="00F13E8B">
        <w:rPr>
          <w:sz w:val="24"/>
          <w:szCs w:val="24"/>
        </w:rPr>
        <w:t>c</w:t>
      </w:r>
      <w:r w:rsidRPr="00300FA4">
        <w:rPr>
          <w:sz w:val="24"/>
          <w:szCs w:val="24"/>
        </w:rPr>
        <w:t xml:space="preserve">an apply to the Philippians Fund at </w:t>
      </w:r>
      <w:r w:rsidRPr="00300FA4">
        <w:rPr>
          <w:b/>
          <w:sz w:val="24"/>
          <w:szCs w:val="24"/>
        </w:rPr>
        <w:t>any time</w:t>
      </w:r>
      <w:r w:rsidRPr="00300FA4">
        <w:rPr>
          <w:sz w:val="24"/>
          <w:szCs w:val="24"/>
        </w:rPr>
        <w:t xml:space="preserve"> during the year</w:t>
      </w:r>
      <w:r w:rsidR="00631107">
        <w:rPr>
          <w:sz w:val="24"/>
          <w:szCs w:val="24"/>
        </w:rPr>
        <w:t>, but only once during each conne</w:t>
      </w:r>
      <w:r w:rsidR="00CC12C8">
        <w:rPr>
          <w:sz w:val="24"/>
          <w:szCs w:val="24"/>
        </w:rPr>
        <w:t>x</w:t>
      </w:r>
      <w:r w:rsidR="00631107">
        <w:rPr>
          <w:sz w:val="24"/>
          <w:szCs w:val="24"/>
        </w:rPr>
        <w:t>ional year</w:t>
      </w:r>
    </w:p>
    <w:p w14:paraId="04C01F9D" w14:textId="36A90EBA" w:rsidR="00EC5031" w:rsidRPr="00B0130F" w:rsidRDefault="00EC5031" w:rsidP="0052236E">
      <w:pPr>
        <w:pStyle w:val="ListParagraph"/>
        <w:numPr>
          <w:ilvl w:val="1"/>
          <w:numId w:val="14"/>
        </w:numPr>
        <w:ind w:left="567" w:hanging="283"/>
        <w:rPr>
          <w:color w:val="7030A0"/>
          <w:sz w:val="24"/>
          <w:szCs w:val="24"/>
        </w:rPr>
      </w:pPr>
      <w:r w:rsidRPr="00B0130F">
        <w:rPr>
          <w:color w:val="7030A0"/>
          <w:sz w:val="24"/>
          <w:szCs w:val="24"/>
        </w:rPr>
        <w:t>Who can apply?</w:t>
      </w:r>
    </w:p>
    <w:p w14:paraId="04C01F9E" w14:textId="67AB1CC0" w:rsidR="00EC5031" w:rsidRDefault="7528460B" w:rsidP="7528460B">
      <w:pPr>
        <w:ind w:left="360"/>
        <w:rPr>
          <w:sz w:val="24"/>
          <w:szCs w:val="24"/>
        </w:rPr>
      </w:pPr>
      <w:r w:rsidRPr="7528460B">
        <w:rPr>
          <w:sz w:val="24"/>
          <w:szCs w:val="24"/>
        </w:rPr>
        <w:t xml:space="preserve">Applications are open to any </w:t>
      </w:r>
      <w:r w:rsidR="00B0130F">
        <w:rPr>
          <w:sz w:val="24"/>
          <w:szCs w:val="24"/>
        </w:rPr>
        <w:t xml:space="preserve">Mission &amp; </w:t>
      </w:r>
      <w:r w:rsidR="00D96706" w:rsidRPr="00B0130F">
        <w:rPr>
          <w:sz w:val="24"/>
          <w:szCs w:val="24"/>
        </w:rPr>
        <w:t xml:space="preserve">Ministry Team, </w:t>
      </w:r>
      <w:r w:rsidRPr="7528460B">
        <w:rPr>
          <w:sz w:val="24"/>
          <w:szCs w:val="24"/>
        </w:rPr>
        <w:t xml:space="preserve">church, project or staff member from BMC. </w:t>
      </w:r>
      <w:r w:rsidR="00B0130F" w:rsidRPr="00A7494F">
        <w:rPr>
          <w:sz w:val="24"/>
          <w:szCs w:val="24"/>
        </w:rPr>
        <w:t>For churches</w:t>
      </w:r>
      <w:r w:rsidR="0052236E">
        <w:rPr>
          <w:sz w:val="24"/>
          <w:szCs w:val="24"/>
        </w:rPr>
        <w:t>,</w:t>
      </w:r>
      <w:r w:rsidR="00B0130F" w:rsidRPr="00A7494F">
        <w:rPr>
          <w:sz w:val="24"/>
          <w:szCs w:val="24"/>
        </w:rPr>
        <w:t xml:space="preserve"> </w:t>
      </w:r>
      <w:r w:rsidR="00B0130F">
        <w:rPr>
          <w:sz w:val="24"/>
          <w:szCs w:val="24"/>
        </w:rPr>
        <w:t>t</w:t>
      </w:r>
      <w:r w:rsidRPr="7528460B">
        <w:rPr>
          <w:sz w:val="24"/>
          <w:szCs w:val="24"/>
        </w:rPr>
        <w:t>he fund will also have the ability to provide money to projects run by Local Ecumenical Partnerships or other cases where a partnership exists between part of BMC and another group. It must however be the Methodist partner that applies for the money on behalf of the partnership. This applying partner must show that they are significantly committed to supporting the work themselves.</w:t>
      </w:r>
    </w:p>
    <w:p w14:paraId="2A7AD3C2" w14:textId="77777777" w:rsidR="0052236E" w:rsidRDefault="0052236E" w:rsidP="7528460B">
      <w:pPr>
        <w:ind w:left="360"/>
        <w:rPr>
          <w:sz w:val="24"/>
          <w:szCs w:val="24"/>
        </w:rPr>
      </w:pPr>
    </w:p>
    <w:p w14:paraId="04C01FA8" w14:textId="77777777" w:rsidR="00EC5031" w:rsidRPr="0089371D" w:rsidRDefault="00EC5031" w:rsidP="00EC5031">
      <w:pPr>
        <w:pStyle w:val="ListParagraph"/>
        <w:numPr>
          <w:ilvl w:val="0"/>
          <w:numId w:val="2"/>
        </w:numPr>
        <w:rPr>
          <w:b/>
          <w:color w:val="7030A0"/>
          <w:sz w:val="32"/>
        </w:rPr>
      </w:pPr>
      <w:r w:rsidRPr="0089371D">
        <w:rPr>
          <w:b/>
          <w:color w:val="7030A0"/>
          <w:sz w:val="32"/>
        </w:rPr>
        <w:t>The application process</w:t>
      </w:r>
    </w:p>
    <w:p w14:paraId="04C01FA9" w14:textId="513BE239" w:rsidR="00EC5031" w:rsidRDefault="00EC5031" w:rsidP="000B08F3">
      <w:pPr>
        <w:rPr>
          <w:sz w:val="24"/>
          <w:szCs w:val="24"/>
        </w:rPr>
      </w:pPr>
      <w:r w:rsidRPr="00300FA4">
        <w:rPr>
          <w:sz w:val="24"/>
          <w:szCs w:val="24"/>
        </w:rPr>
        <w:t xml:space="preserve">This section covers the application process that the </w:t>
      </w:r>
      <w:r w:rsidR="00CC12C8">
        <w:rPr>
          <w:sz w:val="24"/>
          <w:szCs w:val="24"/>
        </w:rPr>
        <w:t>Group</w:t>
      </w:r>
      <w:r w:rsidRPr="00300FA4">
        <w:rPr>
          <w:sz w:val="24"/>
          <w:szCs w:val="24"/>
        </w:rPr>
        <w:t xml:space="preserve"> and </w:t>
      </w:r>
      <w:r>
        <w:rPr>
          <w:sz w:val="24"/>
          <w:szCs w:val="24"/>
        </w:rPr>
        <w:t xml:space="preserve">you the </w:t>
      </w:r>
      <w:r w:rsidRPr="00300FA4">
        <w:rPr>
          <w:sz w:val="24"/>
          <w:szCs w:val="24"/>
        </w:rPr>
        <w:t>applicants will follow.</w:t>
      </w:r>
    </w:p>
    <w:p w14:paraId="04C01FAB" w14:textId="5C1B5481" w:rsidR="00EC5031" w:rsidRPr="005C3B9C" w:rsidRDefault="007E2954" w:rsidP="00EC5031">
      <w:pPr>
        <w:pStyle w:val="ListParagraph"/>
        <w:ind w:left="360"/>
        <w:rPr>
          <w:b/>
          <w:color w:val="7030A0"/>
          <w:sz w:val="24"/>
          <w:szCs w:val="24"/>
        </w:rPr>
      </w:pPr>
      <w:r>
        <w:rPr>
          <w:rFonts w:cs="Arial"/>
          <w:sz w:val="24"/>
          <w:szCs w:val="24"/>
        </w:rPr>
        <w:t>A</w:t>
      </w:r>
      <w:r w:rsidR="00EC5031" w:rsidRPr="005C3B9C">
        <w:rPr>
          <w:rFonts w:cs="Arial"/>
          <w:sz w:val="24"/>
          <w:szCs w:val="24"/>
        </w:rPr>
        <w:t xml:space="preserve"> simple process will take place. Applications </w:t>
      </w:r>
      <w:r w:rsidR="00EC5031">
        <w:rPr>
          <w:rFonts w:cs="Arial"/>
          <w:sz w:val="24"/>
          <w:szCs w:val="24"/>
        </w:rPr>
        <w:t>should</w:t>
      </w:r>
      <w:r w:rsidR="00EC5031" w:rsidRPr="005C3B9C">
        <w:rPr>
          <w:rFonts w:ascii="Calibri" w:cs="Arial"/>
          <w:color w:val="000000"/>
          <w:sz w:val="24"/>
          <w:szCs w:val="24"/>
        </w:rPr>
        <w:t xml:space="preserve"> be sent to the Philippians Fund e-mail address </w:t>
      </w:r>
      <w:hyperlink r:id="rId10" w:history="1">
        <w:r w:rsidR="00EC5031" w:rsidRPr="005C3B9C">
          <w:rPr>
            <w:rStyle w:val="Hyperlink"/>
            <w:rFonts w:ascii="Calibri" w:cs="Arial"/>
            <w:sz w:val="24"/>
            <w:szCs w:val="24"/>
          </w:rPr>
          <w:t>philfund@birminghammethodistcircuit.org.uk</w:t>
        </w:r>
      </w:hyperlink>
      <w:r w:rsidR="00EC5031" w:rsidRPr="005C3B9C">
        <w:rPr>
          <w:rFonts w:ascii="Calibri" w:cs="Arial"/>
          <w:color w:val="000000"/>
          <w:sz w:val="24"/>
          <w:szCs w:val="24"/>
        </w:rPr>
        <w:t xml:space="preserve"> . Where e-mail is not possible and only if no other option is available, applications can send their applications to the BMC Office </w:t>
      </w:r>
      <w:r w:rsidR="00A703D9">
        <w:rPr>
          <w:rFonts w:ascii="Calibri" w:cs="Arial"/>
          <w:color w:val="000000"/>
          <w:sz w:val="24"/>
          <w:szCs w:val="24"/>
        </w:rPr>
        <w:t>at Selly Oak Methodist Church</w:t>
      </w:r>
      <w:r w:rsidR="00EC5031" w:rsidRPr="005C3B9C">
        <w:rPr>
          <w:rFonts w:ascii="Calibri" w:cs="Arial"/>
          <w:color w:val="000000"/>
          <w:sz w:val="24"/>
          <w:szCs w:val="24"/>
        </w:rPr>
        <w:t xml:space="preserve">. </w:t>
      </w:r>
    </w:p>
    <w:p w14:paraId="04C01FAC" w14:textId="1B289594" w:rsidR="00EC5031" w:rsidRPr="007E2954" w:rsidRDefault="005D0B94" w:rsidP="00EC5031">
      <w:pPr>
        <w:ind w:left="360"/>
        <w:rPr>
          <w:rFonts w:ascii="Calibri" w:cs="Arial"/>
          <w:sz w:val="24"/>
          <w:szCs w:val="24"/>
        </w:rPr>
      </w:pPr>
      <w:r>
        <w:rPr>
          <w:rFonts w:ascii="Calibri" w:cs="Arial"/>
          <w:color w:val="000000"/>
          <w:sz w:val="24"/>
          <w:szCs w:val="24"/>
        </w:rPr>
        <w:t xml:space="preserve">The </w:t>
      </w:r>
      <w:r w:rsidR="00CC12C8">
        <w:rPr>
          <w:rFonts w:ascii="Calibri" w:cs="Arial"/>
          <w:color w:val="000000"/>
          <w:sz w:val="24"/>
          <w:szCs w:val="24"/>
        </w:rPr>
        <w:t xml:space="preserve">Circuit Treasurer </w:t>
      </w:r>
      <w:r w:rsidR="00EC5031" w:rsidRPr="008235BD">
        <w:rPr>
          <w:rFonts w:ascii="Calibri" w:cs="Arial"/>
          <w:color w:val="000000"/>
          <w:sz w:val="24"/>
          <w:szCs w:val="24"/>
        </w:rPr>
        <w:t xml:space="preserve"> will be notified that an application has been made and will circulate this application to the </w:t>
      </w:r>
      <w:r>
        <w:rPr>
          <w:rFonts w:ascii="Calibri" w:cs="Arial"/>
          <w:color w:val="000000"/>
          <w:sz w:val="24"/>
          <w:szCs w:val="24"/>
        </w:rPr>
        <w:t>Group</w:t>
      </w:r>
      <w:r w:rsidR="00EC5031" w:rsidRPr="008235BD">
        <w:rPr>
          <w:rFonts w:ascii="Calibri" w:cs="Arial"/>
          <w:color w:val="000000"/>
          <w:sz w:val="24"/>
          <w:szCs w:val="24"/>
        </w:rPr>
        <w:t xml:space="preserve">. They will each offer feedback and thoughts and the </w:t>
      </w:r>
      <w:r w:rsidR="00CC12C8">
        <w:rPr>
          <w:rFonts w:ascii="Calibri" w:cs="Arial"/>
          <w:color w:val="000000"/>
          <w:sz w:val="24"/>
          <w:szCs w:val="24"/>
        </w:rPr>
        <w:t>Treasurer</w:t>
      </w:r>
      <w:r w:rsidR="00EC5031" w:rsidRPr="008235BD">
        <w:rPr>
          <w:rFonts w:ascii="Calibri" w:cs="Arial"/>
          <w:color w:val="000000"/>
          <w:sz w:val="24"/>
          <w:szCs w:val="24"/>
        </w:rPr>
        <w:t xml:space="preserve"> will collate these and make a recommendation for agreement. For</w:t>
      </w:r>
      <w:r w:rsidR="00EC5031" w:rsidRPr="00C2484C">
        <w:rPr>
          <w:rFonts w:ascii="Calibri" w:cs="Arial"/>
          <w:color w:val="000000"/>
          <w:sz w:val="24"/>
          <w:szCs w:val="24"/>
        </w:rPr>
        <w:t xml:space="preserve"> cases where the group disagrees a vote may be needed</w:t>
      </w:r>
      <w:r w:rsidR="00EC5031" w:rsidRPr="00B342F7">
        <w:rPr>
          <w:rFonts w:ascii="Calibri" w:cs="Arial"/>
          <w:color w:val="00B050"/>
          <w:sz w:val="24"/>
          <w:szCs w:val="24"/>
        </w:rPr>
        <w:t>.</w:t>
      </w:r>
      <w:r w:rsidR="007E2954">
        <w:rPr>
          <w:rFonts w:ascii="Calibri" w:cs="Arial"/>
          <w:color w:val="00B050"/>
          <w:sz w:val="24"/>
          <w:szCs w:val="24"/>
        </w:rPr>
        <w:t xml:space="preserve"> </w:t>
      </w:r>
      <w:r w:rsidR="007E2954" w:rsidRPr="007E2954">
        <w:rPr>
          <w:rFonts w:ascii="Calibri" w:cs="Arial"/>
          <w:sz w:val="24"/>
          <w:szCs w:val="24"/>
        </w:rPr>
        <w:t>Decisions will normally be taken by exchange of emails</w:t>
      </w:r>
      <w:r w:rsidR="007E2954">
        <w:rPr>
          <w:rFonts w:ascii="Calibri" w:cs="Arial"/>
          <w:sz w:val="24"/>
          <w:szCs w:val="24"/>
        </w:rPr>
        <w:t>, or at a meeting of the Development Support Group if convenient.</w:t>
      </w:r>
    </w:p>
    <w:p w14:paraId="672E5F2D" w14:textId="6A9750E2" w:rsidR="00872D89" w:rsidRPr="00300FA4" w:rsidRDefault="007E2954" w:rsidP="00872D89">
      <w:pPr>
        <w:ind w:left="360"/>
        <w:rPr>
          <w:rFonts w:cs="Arial"/>
          <w:sz w:val="24"/>
          <w:szCs w:val="24"/>
        </w:rPr>
      </w:pPr>
      <w:r w:rsidRPr="007E2954">
        <w:rPr>
          <w:sz w:val="24"/>
          <w:szCs w:val="24"/>
        </w:rPr>
        <w:t>In the unlikely event that valid applications exceed the funds available,</w:t>
      </w:r>
      <w:r>
        <w:rPr>
          <w:sz w:val="24"/>
          <w:szCs w:val="24"/>
        </w:rPr>
        <w:t xml:space="preserve"> </w:t>
      </w:r>
      <w:r w:rsidR="00872D89" w:rsidRPr="00300FA4">
        <w:rPr>
          <w:rFonts w:cs="Arial"/>
          <w:sz w:val="24"/>
          <w:szCs w:val="24"/>
        </w:rPr>
        <w:t xml:space="preserve">the </w:t>
      </w:r>
      <w:r w:rsidR="0052236E">
        <w:rPr>
          <w:rFonts w:cs="Arial"/>
          <w:sz w:val="24"/>
          <w:szCs w:val="24"/>
        </w:rPr>
        <w:t>G</w:t>
      </w:r>
      <w:r>
        <w:rPr>
          <w:rFonts w:cs="Arial"/>
          <w:sz w:val="24"/>
          <w:szCs w:val="24"/>
        </w:rPr>
        <w:t>roup</w:t>
      </w:r>
      <w:r w:rsidR="00872D89" w:rsidRPr="00300FA4">
        <w:rPr>
          <w:rFonts w:cs="Arial"/>
          <w:sz w:val="24"/>
          <w:szCs w:val="24"/>
        </w:rPr>
        <w:t xml:space="preserve"> may cut out weaker applications that may fit within the boundaries of the fund but are </w:t>
      </w:r>
      <w:r w:rsidR="00872D89" w:rsidRPr="00300FA4">
        <w:rPr>
          <w:rFonts w:ascii="Calibri" w:cs="Arial"/>
          <w:color w:val="000000"/>
          <w:sz w:val="24"/>
          <w:szCs w:val="24"/>
        </w:rPr>
        <w:t>not strong applications or do not meet as many of the circuit’s mission objectives</w:t>
      </w:r>
      <w:r w:rsidR="00872D89" w:rsidRPr="00300FA4">
        <w:rPr>
          <w:rFonts w:cs="Arial"/>
          <w:sz w:val="24"/>
          <w:szCs w:val="24"/>
        </w:rPr>
        <w:t>.</w:t>
      </w:r>
    </w:p>
    <w:p w14:paraId="79062214" w14:textId="0DCABBA2" w:rsidR="00872D89" w:rsidRPr="00300FA4" w:rsidRDefault="007E2954" w:rsidP="00872D89">
      <w:pPr>
        <w:ind w:left="360"/>
        <w:rPr>
          <w:rFonts w:ascii="Calibri" w:cs="Arial"/>
          <w:color w:val="000000"/>
          <w:sz w:val="24"/>
          <w:szCs w:val="24"/>
        </w:rPr>
      </w:pPr>
      <w:r>
        <w:rPr>
          <w:rFonts w:ascii="Calibri" w:cs="Arial"/>
          <w:color w:val="000000"/>
          <w:sz w:val="24"/>
          <w:szCs w:val="24"/>
        </w:rPr>
        <w:t>A</w:t>
      </w:r>
      <w:r w:rsidR="00872D89" w:rsidRPr="00300FA4">
        <w:rPr>
          <w:rFonts w:ascii="Calibri" w:cs="Arial"/>
          <w:color w:val="000000"/>
          <w:sz w:val="24"/>
          <w:szCs w:val="24"/>
        </w:rPr>
        <w:t>pplicant</w:t>
      </w:r>
      <w:r>
        <w:rPr>
          <w:rFonts w:ascii="Calibri" w:cs="Arial"/>
          <w:color w:val="000000"/>
          <w:sz w:val="24"/>
          <w:szCs w:val="24"/>
        </w:rPr>
        <w:t>s</w:t>
      </w:r>
      <w:r w:rsidR="00872D89" w:rsidRPr="00300FA4">
        <w:rPr>
          <w:rFonts w:ascii="Calibri" w:cs="Arial"/>
          <w:color w:val="000000"/>
          <w:sz w:val="24"/>
          <w:szCs w:val="24"/>
        </w:rPr>
        <w:t xml:space="preserve"> who are not awarded funding will be </w:t>
      </w:r>
      <w:r w:rsidR="00D96706" w:rsidRPr="00B0130F">
        <w:rPr>
          <w:rFonts w:ascii="Calibri" w:cs="Arial"/>
          <w:sz w:val="24"/>
          <w:szCs w:val="24"/>
        </w:rPr>
        <w:t>contacted</w:t>
      </w:r>
      <w:r w:rsidR="00872D89" w:rsidRPr="00B0130F">
        <w:rPr>
          <w:rFonts w:ascii="Calibri" w:cs="Arial"/>
          <w:sz w:val="24"/>
          <w:szCs w:val="24"/>
        </w:rPr>
        <w:t xml:space="preserve"> w</w:t>
      </w:r>
      <w:r w:rsidR="00872D89" w:rsidRPr="00300FA4">
        <w:rPr>
          <w:rFonts w:ascii="Calibri" w:cs="Arial"/>
          <w:color w:val="000000"/>
          <w:sz w:val="24"/>
          <w:szCs w:val="24"/>
        </w:rPr>
        <w:t>ithin 48 hours by letter</w:t>
      </w:r>
      <w:r w:rsidR="00B0130F">
        <w:rPr>
          <w:rFonts w:ascii="Calibri" w:cs="Arial"/>
          <w:color w:val="000000"/>
          <w:sz w:val="24"/>
          <w:szCs w:val="24"/>
        </w:rPr>
        <w:t>/email</w:t>
      </w:r>
      <w:r w:rsidR="00872D89" w:rsidRPr="00300FA4">
        <w:rPr>
          <w:rFonts w:ascii="Calibri" w:cs="Arial"/>
          <w:color w:val="000000"/>
          <w:sz w:val="24"/>
          <w:szCs w:val="24"/>
        </w:rPr>
        <w:t xml:space="preserve"> confirming this decision with some reasonable explanation. </w:t>
      </w:r>
    </w:p>
    <w:p w14:paraId="04C01FC3" w14:textId="77777777" w:rsidR="00EC5031" w:rsidRPr="008235BD" w:rsidRDefault="00EC5031" w:rsidP="00EC5031">
      <w:pPr>
        <w:ind w:left="360"/>
        <w:rPr>
          <w:rFonts w:ascii="Calibri" w:cs="Arial"/>
          <w:color w:val="000000"/>
          <w:sz w:val="24"/>
          <w:szCs w:val="24"/>
        </w:rPr>
      </w:pPr>
      <w:r w:rsidRPr="008235BD">
        <w:rPr>
          <w:rFonts w:ascii="Calibri" w:cs="Arial"/>
          <w:color w:val="000000"/>
          <w:sz w:val="24"/>
          <w:szCs w:val="24"/>
        </w:rPr>
        <w:t>For the potentially successful applicant where</w:t>
      </w:r>
      <w:r w:rsidRPr="008235BD">
        <w:rPr>
          <w:rFonts w:ascii="Calibri" w:hAnsi="Calibri" w:cs="Arial"/>
          <w:color w:val="000000"/>
          <w:sz w:val="24"/>
          <w:szCs w:val="24"/>
        </w:rPr>
        <w:t xml:space="preserve"> the project meets all the criteria and is seen to be a possible investment then one of two things can happen.</w:t>
      </w:r>
    </w:p>
    <w:p w14:paraId="04C01FC4" w14:textId="73B8729A" w:rsidR="00EC5031" w:rsidRPr="008235BD" w:rsidRDefault="00EC5031" w:rsidP="00EC5031">
      <w:pPr>
        <w:pStyle w:val="NoSpacing"/>
        <w:numPr>
          <w:ilvl w:val="0"/>
          <w:numId w:val="7"/>
        </w:numPr>
        <w:rPr>
          <w:rFonts w:cs="Arial"/>
          <w:color w:val="000000"/>
          <w:sz w:val="24"/>
          <w:szCs w:val="24"/>
        </w:rPr>
      </w:pPr>
      <w:r w:rsidRPr="008235BD">
        <w:rPr>
          <w:rFonts w:cs="Arial"/>
          <w:color w:val="000000"/>
          <w:sz w:val="24"/>
          <w:szCs w:val="24"/>
        </w:rPr>
        <w:lastRenderedPageBreak/>
        <w:t>For clear cut decisions</w:t>
      </w:r>
      <w:r w:rsidR="000B08F3">
        <w:rPr>
          <w:rFonts w:cs="Arial"/>
          <w:color w:val="000000"/>
          <w:sz w:val="24"/>
          <w:szCs w:val="24"/>
        </w:rPr>
        <w:t>,</w:t>
      </w:r>
      <w:r w:rsidRPr="008235BD">
        <w:rPr>
          <w:rFonts w:cs="Arial"/>
          <w:color w:val="000000"/>
          <w:sz w:val="24"/>
          <w:szCs w:val="24"/>
        </w:rPr>
        <w:t xml:space="preserve"> the</w:t>
      </w:r>
      <w:r w:rsidR="00BC2F31">
        <w:rPr>
          <w:rFonts w:cs="Arial"/>
          <w:color w:val="000000"/>
          <w:sz w:val="24"/>
          <w:szCs w:val="24"/>
        </w:rPr>
        <w:t xml:space="preserve"> Treasurer</w:t>
      </w:r>
      <w:r w:rsidRPr="008235BD">
        <w:rPr>
          <w:rFonts w:cs="Arial"/>
          <w:color w:val="000000"/>
          <w:sz w:val="24"/>
          <w:szCs w:val="24"/>
        </w:rPr>
        <w:t xml:space="preserve"> or allocated member of the </w:t>
      </w:r>
      <w:r w:rsidR="007E2954">
        <w:rPr>
          <w:rFonts w:cs="Arial"/>
          <w:color w:val="000000"/>
          <w:sz w:val="24"/>
          <w:szCs w:val="24"/>
        </w:rPr>
        <w:t xml:space="preserve">Group </w:t>
      </w:r>
      <w:r w:rsidRPr="008235BD">
        <w:rPr>
          <w:rFonts w:cs="Arial"/>
          <w:color w:val="000000"/>
          <w:sz w:val="24"/>
          <w:szCs w:val="24"/>
        </w:rPr>
        <w:t>will contact the applicants to confirm the success of their application;</w:t>
      </w:r>
    </w:p>
    <w:p w14:paraId="04C01FC5" w14:textId="2290A381" w:rsidR="00EC5031" w:rsidRPr="00300FA4" w:rsidRDefault="00EC5031" w:rsidP="00EC5031">
      <w:pPr>
        <w:pStyle w:val="NoSpacing"/>
        <w:numPr>
          <w:ilvl w:val="0"/>
          <w:numId w:val="7"/>
        </w:numPr>
        <w:rPr>
          <w:rFonts w:cs="Arial"/>
          <w:color w:val="000000"/>
          <w:sz w:val="24"/>
          <w:szCs w:val="24"/>
        </w:rPr>
      </w:pPr>
      <w:r w:rsidRPr="008235BD">
        <w:rPr>
          <w:rFonts w:cs="Arial"/>
          <w:color w:val="000000"/>
          <w:sz w:val="24"/>
          <w:szCs w:val="24"/>
        </w:rPr>
        <w:t>For more complicated situations</w:t>
      </w:r>
      <w:r w:rsidR="000B08F3">
        <w:rPr>
          <w:rFonts w:cs="Arial"/>
          <w:color w:val="000000"/>
          <w:sz w:val="24"/>
          <w:szCs w:val="24"/>
        </w:rPr>
        <w:t>,</w:t>
      </w:r>
      <w:r w:rsidRPr="008235BD">
        <w:rPr>
          <w:rFonts w:cs="Arial"/>
          <w:color w:val="000000"/>
          <w:sz w:val="24"/>
          <w:szCs w:val="24"/>
        </w:rPr>
        <w:t xml:space="preserve"> such as clarification, queries, or multiple applicants, one or two members of the </w:t>
      </w:r>
      <w:r w:rsidR="007E2954">
        <w:rPr>
          <w:rFonts w:cs="Arial"/>
          <w:color w:val="000000"/>
          <w:sz w:val="24"/>
          <w:szCs w:val="24"/>
        </w:rPr>
        <w:t>Group</w:t>
      </w:r>
      <w:r w:rsidRPr="008235BD">
        <w:rPr>
          <w:rFonts w:cs="Arial"/>
          <w:color w:val="000000"/>
          <w:sz w:val="24"/>
          <w:szCs w:val="24"/>
        </w:rPr>
        <w:t xml:space="preserve"> may be sent to meet with the leader of the project to assess it further or a phone call/email may be made by a member of the </w:t>
      </w:r>
      <w:r w:rsidR="007E2954">
        <w:rPr>
          <w:rFonts w:cs="Arial"/>
          <w:color w:val="000000"/>
          <w:sz w:val="24"/>
          <w:szCs w:val="24"/>
        </w:rPr>
        <w:t>Group</w:t>
      </w:r>
      <w:r w:rsidRPr="008235BD">
        <w:rPr>
          <w:rFonts w:cs="Arial"/>
          <w:color w:val="000000"/>
          <w:sz w:val="24"/>
          <w:szCs w:val="24"/>
        </w:rPr>
        <w:t xml:space="preserve">. Following this visit/call these </w:t>
      </w:r>
      <w:r w:rsidR="007E2954">
        <w:rPr>
          <w:rFonts w:cs="Arial"/>
          <w:color w:val="000000"/>
          <w:sz w:val="24"/>
          <w:szCs w:val="24"/>
        </w:rPr>
        <w:t>Group</w:t>
      </w:r>
      <w:r w:rsidRPr="008235BD">
        <w:rPr>
          <w:rFonts w:cs="Arial"/>
          <w:color w:val="000000"/>
          <w:sz w:val="24"/>
          <w:szCs w:val="24"/>
        </w:rPr>
        <w:t xml:space="preserve"> members will make a decision about funding which they will run by the rest</w:t>
      </w:r>
      <w:r w:rsidRPr="00300FA4">
        <w:rPr>
          <w:rFonts w:cs="Arial"/>
          <w:color w:val="000000"/>
          <w:sz w:val="24"/>
          <w:szCs w:val="24"/>
        </w:rPr>
        <w:t xml:space="preserve"> of the </w:t>
      </w:r>
      <w:r w:rsidR="007E2954">
        <w:rPr>
          <w:rFonts w:cs="Arial"/>
          <w:color w:val="000000"/>
          <w:sz w:val="24"/>
          <w:szCs w:val="24"/>
        </w:rPr>
        <w:t>Group</w:t>
      </w:r>
      <w:r w:rsidRPr="00300FA4">
        <w:rPr>
          <w:rFonts w:cs="Arial"/>
          <w:color w:val="000000"/>
          <w:sz w:val="24"/>
          <w:szCs w:val="24"/>
        </w:rPr>
        <w:t xml:space="preserve"> before confirming it with the applicant.</w:t>
      </w:r>
    </w:p>
    <w:p w14:paraId="04C01FC6" w14:textId="77777777" w:rsidR="00EC5031" w:rsidRPr="00300FA4" w:rsidRDefault="00EC5031" w:rsidP="00EC5031">
      <w:pPr>
        <w:pStyle w:val="NoSpacing"/>
        <w:rPr>
          <w:rFonts w:cs="Arial"/>
          <w:color w:val="000000"/>
          <w:sz w:val="24"/>
          <w:szCs w:val="24"/>
        </w:rPr>
      </w:pPr>
    </w:p>
    <w:p w14:paraId="04C01FC7" w14:textId="67D27FDF" w:rsidR="00EC5031" w:rsidRPr="00300FA4" w:rsidRDefault="00EC5031" w:rsidP="00EC5031">
      <w:pPr>
        <w:pStyle w:val="NoSpacing"/>
        <w:ind w:left="360"/>
        <w:rPr>
          <w:rFonts w:cs="Arial"/>
          <w:color w:val="000000"/>
          <w:sz w:val="24"/>
          <w:szCs w:val="24"/>
        </w:rPr>
      </w:pPr>
      <w:r w:rsidRPr="00300FA4">
        <w:rPr>
          <w:rFonts w:cs="Arial"/>
          <w:color w:val="000000"/>
          <w:sz w:val="24"/>
          <w:szCs w:val="24"/>
        </w:rPr>
        <w:t xml:space="preserve">Visits are more likely where multiple projects have applied and there is a limited amount of money left to be allocated. Again, where they have declined an application the </w:t>
      </w:r>
      <w:r w:rsidR="009444B0">
        <w:rPr>
          <w:rFonts w:cs="Arial"/>
          <w:color w:val="000000"/>
          <w:sz w:val="24"/>
          <w:szCs w:val="24"/>
        </w:rPr>
        <w:t>Group</w:t>
      </w:r>
      <w:r w:rsidRPr="00300FA4">
        <w:rPr>
          <w:rFonts w:cs="Arial"/>
          <w:color w:val="000000"/>
          <w:sz w:val="24"/>
          <w:szCs w:val="24"/>
        </w:rPr>
        <w:t xml:space="preserve"> will provide the unsuccessful applicants with a reason their application was not successful.</w:t>
      </w:r>
    </w:p>
    <w:p w14:paraId="04C01FC8" w14:textId="77777777" w:rsidR="00EC5031" w:rsidRPr="00300FA4" w:rsidRDefault="00EC5031" w:rsidP="00EC5031">
      <w:pPr>
        <w:pStyle w:val="NoSpacing"/>
        <w:ind w:left="360"/>
        <w:rPr>
          <w:rFonts w:cs="Arial"/>
          <w:color w:val="000000"/>
          <w:sz w:val="24"/>
          <w:szCs w:val="24"/>
        </w:rPr>
      </w:pPr>
    </w:p>
    <w:p w14:paraId="04C01FCA" w14:textId="016D4526" w:rsidR="00EC5031" w:rsidRDefault="00EC5031" w:rsidP="00EC5031">
      <w:pPr>
        <w:pStyle w:val="NoSpacing"/>
        <w:ind w:left="360"/>
        <w:rPr>
          <w:rFonts w:cs="Arial"/>
          <w:color w:val="000000"/>
          <w:sz w:val="24"/>
          <w:szCs w:val="24"/>
        </w:rPr>
      </w:pPr>
      <w:r w:rsidRPr="00300FA4">
        <w:rPr>
          <w:rFonts w:cs="Arial"/>
          <w:color w:val="000000"/>
          <w:sz w:val="24"/>
          <w:szCs w:val="24"/>
        </w:rPr>
        <w:t xml:space="preserve">The money will be released </w:t>
      </w:r>
      <w:r w:rsidR="009444B0">
        <w:rPr>
          <w:rFonts w:cs="Arial"/>
          <w:color w:val="000000"/>
          <w:sz w:val="24"/>
          <w:szCs w:val="24"/>
        </w:rPr>
        <w:t>as soon as an application has been approved.</w:t>
      </w:r>
    </w:p>
    <w:p w14:paraId="722E9DEB" w14:textId="77777777" w:rsidR="009444B0" w:rsidRPr="00300FA4" w:rsidRDefault="009444B0" w:rsidP="00EC5031">
      <w:pPr>
        <w:pStyle w:val="NoSpacing"/>
        <w:ind w:left="360"/>
        <w:rPr>
          <w:rFonts w:cs="Arial"/>
          <w:sz w:val="24"/>
          <w:szCs w:val="24"/>
        </w:rPr>
      </w:pPr>
    </w:p>
    <w:p w14:paraId="2D7B2931" w14:textId="32BA2953" w:rsidR="00B0130F" w:rsidRPr="00B0130F" w:rsidRDefault="00EC5031" w:rsidP="00A30267">
      <w:pPr>
        <w:pStyle w:val="ListParagraph"/>
        <w:numPr>
          <w:ilvl w:val="1"/>
          <w:numId w:val="2"/>
        </w:numPr>
        <w:ind w:left="360"/>
        <w:rPr>
          <w:sz w:val="24"/>
          <w:szCs w:val="24"/>
        </w:rPr>
      </w:pPr>
      <w:r w:rsidRPr="00B0130F">
        <w:rPr>
          <w:color w:val="7030A0"/>
          <w:sz w:val="24"/>
          <w:szCs w:val="24"/>
        </w:rPr>
        <w:t xml:space="preserve">Timescales for spending of fund money </w:t>
      </w:r>
    </w:p>
    <w:p w14:paraId="57C88428" w14:textId="68E81A89" w:rsidR="00872D89" w:rsidRPr="00B0130F" w:rsidRDefault="00872D89" w:rsidP="00B0130F">
      <w:pPr>
        <w:ind w:left="-72"/>
        <w:rPr>
          <w:sz w:val="24"/>
          <w:szCs w:val="24"/>
        </w:rPr>
      </w:pPr>
      <w:r w:rsidRPr="00B0130F">
        <w:rPr>
          <w:b/>
          <w:sz w:val="24"/>
          <w:szCs w:val="24"/>
        </w:rPr>
        <w:t>All money allocated must be spent within a year of the date it is received.</w:t>
      </w:r>
      <w:r w:rsidRPr="00B0130F">
        <w:rPr>
          <w:sz w:val="24"/>
          <w:szCs w:val="24"/>
        </w:rPr>
        <w:t xml:space="preserve"> Any money not spent at this time must be returned to BMC. As mentioned in the final bullet point of 2.4, spending must also not have started when you apply for the money as the funding doesn’t work retrospectively.</w:t>
      </w:r>
    </w:p>
    <w:p w14:paraId="4282D48A" w14:textId="689A041E" w:rsidR="00872D89" w:rsidRDefault="00872D89" w:rsidP="00A30267">
      <w:pPr>
        <w:pStyle w:val="ListParagraph"/>
        <w:tabs>
          <w:tab w:val="left" w:pos="1350"/>
        </w:tabs>
        <w:ind w:left="360"/>
        <w:rPr>
          <w:rFonts w:cs="Arial"/>
          <w:color w:val="222222"/>
          <w:sz w:val="24"/>
          <w:szCs w:val="24"/>
          <w:shd w:val="clear" w:color="auto" w:fill="FFFFFF"/>
        </w:rPr>
      </w:pPr>
      <w:r w:rsidRPr="000560D5">
        <w:rPr>
          <w:rFonts w:cs="Arial"/>
          <w:color w:val="222222"/>
          <w:sz w:val="24"/>
          <w:szCs w:val="24"/>
          <w:shd w:val="clear" w:color="auto" w:fill="FFFFFF"/>
        </w:rPr>
        <w:t xml:space="preserve">In most cases the money allocated will be paid into the bank account of one of the Methodist churches or LEPs that make up the Circuit.   </w:t>
      </w:r>
      <w:r w:rsidRPr="000560D5">
        <w:rPr>
          <w:rFonts w:cs="Arial"/>
          <w:b/>
          <w:color w:val="222222"/>
          <w:sz w:val="24"/>
          <w:szCs w:val="24"/>
          <w:shd w:val="clear" w:color="auto" w:fill="FFFFFF"/>
        </w:rPr>
        <w:t>If the application comes from a partnership or group where this is not appropriate</w:t>
      </w:r>
      <w:r w:rsidR="000B08F3">
        <w:rPr>
          <w:rFonts w:cs="Arial"/>
          <w:b/>
          <w:color w:val="222222"/>
          <w:sz w:val="24"/>
          <w:szCs w:val="24"/>
          <w:shd w:val="clear" w:color="auto" w:fill="FFFFFF"/>
        </w:rPr>
        <w:t>,</w:t>
      </w:r>
      <w:r w:rsidRPr="000560D5">
        <w:rPr>
          <w:rFonts w:cs="Arial"/>
          <w:b/>
          <w:color w:val="222222"/>
          <w:sz w:val="24"/>
          <w:szCs w:val="24"/>
          <w:shd w:val="clear" w:color="auto" w:fill="FFFFFF"/>
        </w:rPr>
        <w:t> certain conditions apply.</w:t>
      </w:r>
      <w:r w:rsidRPr="000560D5">
        <w:rPr>
          <w:rFonts w:cs="Arial"/>
          <w:color w:val="222222"/>
          <w:sz w:val="24"/>
          <w:szCs w:val="24"/>
          <w:shd w:val="clear" w:color="auto" w:fill="FFFFFF"/>
        </w:rPr>
        <w:t xml:space="preserve"> Those conditions are that the Methodist Church/</w:t>
      </w:r>
      <w:r w:rsidR="00BC2F31">
        <w:rPr>
          <w:rFonts w:cs="Arial"/>
          <w:color w:val="222222"/>
          <w:sz w:val="24"/>
          <w:szCs w:val="24"/>
          <w:shd w:val="clear" w:color="auto" w:fill="FFFFFF"/>
        </w:rPr>
        <w:t>w</w:t>
      </w:r>
      <w:r w:rsidRPr="000560D5">
        <w:rPr>
          <w:rFonts w:cs="Arial"/>
          <w:color w:val="222222"/>
          <w:sz w:val="24"/>
          <w:szCs w:val="24"/>
          <w:shd w:val="clear" w:color="auto" w:fill="FFFFFF"/>
        </w:rPr>
        <w:t xml:space="preserve">orker in the partnership or group will be expected to sign off to say that the accounts that the money is going to go into </w:t>
      </w:r>
      <w:r w:rsidR="009444B0">
        <w:rPr>
          <w:rFonts w:cs="Arial"/>
          <w:color w:val="222222"/>
          <w:sz w:val="24"/>
          <w:szCs w:val="24"/>
          <w:shd w:val="clear" w:color="auto" w:fill="FFFFFF"/>
        </w:rPr>
        <w:t>are</w:t>
      </w:r>
      <w:r w:rsidRPr="000560D5">
        <w:rPr>
          <w:rFonts w:cs="Arial"/>
          <w:color w:val="222222"/>
          <w:sz w:val="24"/>
          <w:szCs w:val="24"/>
          <w:shd w:val="clear" w:color="auto" w:fill="FFFFFF"/>
        </w:rPr>
        <w:t xml:space="preserve"> examined</w:t>
      </w:r>
      <w:r w:rsidR="009444B0">
        <w:rPr>
          <w:rFonts w:cs="Arial"/>
          <w:color w:val="222222"/>
          <w:sz w:val="24"/>
          <w:szCs w:val="24"/>
          <w:shd w:val="clear" w:color="auto" w:fill="FFFFFF"/>
        </w:rPr>
        <w:t>/</w:t>
      </w:r>
      <w:r w:rsidRPr="000560D5">
        <w:rPr>
          <w:rFonts w:cs="Arial"/>
          <w:color w:val="222222"/>
          <w:sz w:val="24"/>
          <w:szCs w:val="24"/>
          <w:shd w:val="clear" w:color="auto" w:fill="FFFFFF"/>
        </w:rPr>
        <w:t xml:space="preserve"> audited on an annual basis and that it is a constituted group with adequate policies and procedures in place to govern its work. </w:t>
      </w:r>
    </w:p>
    <w:p w14:paraId="3F0FF0C6" w14:textId="77777777" w:rsidR="00293549" w:rsidRDefault="00293549" w:rsidP="00A30267">
      <w:pPr>
        <w:pStyle w:val="ListParagraph"/>
        <w:tabs>
          <w:tab w:val="left" w:pos="1350"/>
        </w:tabs>
        <w:ind w:left="360"/>
        <w:rPr>
          <w:rFonts w:cs="Arial"/>
          <w:color w:val="222222"/>
          <w:sz w:val="24"/>
          <w:szCs w:val="24"/>
          <w:shd w:val="clear" w:color="auto" w:fill="FFFFFF"/>
        </w:rPr>
      </w:pPr>
    </w:p>
    <w:p w14:paraId="20E93A40" w14:textId="2D99DD9E" w:rsidR="00B342F7" w:rsidRPr="00293549" w:rsidRDefault="00B342F7" w:rsidP="00B342F7">
      <w:pPr>
        <w:pStyle w:val="ListParagraph"/>
        <w:tabs>
          <w:tab w:val="left" w:pos="1350"/>
        </w:tabs>
        <w:ind w:left="360"/>
        <w:rPr>
          <w:rFonts w:cs="Arial"/>
          <w:b/>
          <w:sz w:val="24"/>
          <w:szCs w:val="24"/>
          <w:shd w:val="clear" w:color="auto" w:fill="FFFFFF"/>
        </w:rPr>
      </w:pPr>
      <w:r w:rsidRPr="00293549">
        <w:rPr>
          <w:rFonts w:cs="Arial"/>
          <w:b/>
          <w:sz w:val="24"/>
          <w:szCs w:val="24"/>
          <w:shd w:val="clear" w:color="auto" w:fill="FFFFFF"/>
        </w:rPr>
        <w:t>Each Church/Project can only apply for 1 Grant per Methodist Year</w:t>
      </w:r>
    </w:p>
    <w:p w14:paraId="61CA1735" w14:textId="77777777" w:rsidR="00B342F7" w:rsidRPr="000560D5" w:rsidRDefault="00B342F7" w:rsidP="00A30267">
      <w:pPr>
        <w:pStyle w:val="ListParagraph"/>
        <w:tabs>
          <w:tab w:val="left" w:pos="1350"/>
        </w:tabs>
        <w:ind w:left="360"/>
        <w:rPr>
          <w:rFonts w:cs="Arial"/>
          <w:color w:val="222222"/>
          <w:sz w:val="24"/>
          <w:szCs w:val="24"/>
          <w:shd w:val="clear" w:color="auto" w:fill="FFFFFF"/>
        </w:rPr>
      </w:pPr>
    </w:p>
    <w:p w14:paraId="04C01FD1" w14:textId="77777777" w:rsidR="00513B8A" w:rsidRPr="0089371D" w:rsidRDefault="00513B8A" w:rsidP="00513B8A">
      <w:pPr>
        <w:pStyle w:val="ListParagraph"/>
        <w:numPr>
          <w:ilvl w:val="0"/>
          <w:numId w:val="2"/>
        </w:numPr>
        <w:rPr>
          <w:b/>
          <w:color w:val="7030A0"/>
          <w:sz w:val="32"/>
        </w:rPr>
      </w:pPr>
      <w:r w:rsidRPr="0089371D">
        <w:rPr>
          <w:b/>
          <w:color w:val="7030A0"/>
          <w:sz w:val="32"/>
        </w:rPr>
        <w:t>Closing comments</w:t>
      </w:r>
    </w:p>
    <w:p w14:paraId="04C01FD2" w14:textId="6EC6FFC8" w:rsidR="0068097F" w:rsidRPr="00293549" w:rsidRDefault="0068097F" w:rsidP="0068097F">
      <w:pPr>
        <w:pStyle w:val="NoSpacing"/>
        <w:rPr>
          <w:rFonts w:asciiTheme="minorHAnsi" w:hAnsiTheme="minorHAnsi" w:cstheme="minorHAnsi"/>
          <w:sz w:val="24"/>
          <w:szCs w:val="28"/>
        </w:rPr>
      </w:pPr>
      <w:r w:rsidRPr="00293549">
        <w:rPr>
          <w:rFonts w:asciiTheme="minorHAnsi" w:hAnsiTheme="minorHAnsi" w:cstheme="minorHAnsi"/>
          <w:sz w:val="24"/>
          <w:szCs w:val="28"/>
        </w:rPr>
        <w:t xml:space="preserve">The Philippians Fund is designed to fund </w:t>
      </w:r>
      <w:r w:rsidR="00C72DE6" w:rsidRPr="00293549">
        <w:rPr>
          <w:rFonts w:asciiTheme="minorHAnsi" w:hAnsiTheme="minorHAnsi" w:cstheme="minorHAnsi"/>
          <w:sz w:val="24"/>
          <w:szCs w:val="28"/>
        </w:rPr>
        <w:t>and support innovative mission</w:t>
      </w:r>
      <w:r w:rsidR="005E161F" w:rsidRPr="00293549">
        <w:rPr>
          <w:rFonts w:asciiTheme="minorHAnsi" w:hAnsiTheme="minorHAnsi" w:cstheme="minorHAnsi"/>
          <w:sz w:val="24"/>
          <w:szCs w:val="28"/>
        </w:rPr>
        <w:t xml:space="preserve"> work within </w:t>
      </w:r>
      <w:r w:rsidR="00F13EE7" w:rsidRPr="00293549">
        <w:rPr>
          <w:rFonts w:asciiTheme="minorHAnsi" w:hAnsiTheme="minorHAnsi" w:cstheme="minorHAnsi"/>
          <w:sz w:val="24"/>
          <w:szCs w:val="28"/>
        </w:rPr>
        <w:t>BMC</w:t>
      </w:r>
      <w:r w:rsidRPr="00293549">
        <w:rPr>
          <w:rFonts w:asciiTheme="minorHAnsi" w:hAnsiTheme="minorHAnsi" w:cstheme="minorHAnsi"/>
          <w:sz w:val="24"/>
          <w:szCs w:val="28"/>
        </w:rPr>
        <w:t>. The objective is to release money to enable the mission that God has given to our local</w:t>
      </w:r>
      <w:r w:rsidR="00CF39FD" w:rsidRPr="00293549">
        <w:rPr>
          <w:rFonts w:asciiTheme="minorHAnsi" w:hAnsiTheme="minorHAnsi" w:cstheme="minorHAnsi"/>
          <w:sz w:val="24"/>
          <w:szCs w:val="28"/>
        </w:rPr>
        <w:t xml:space="preserve"> churches. The </w:t>
      </w:r>
      <w:r w:rsidR="009444B0">
        <w:rPr>
          <w:rFonts w:asciiTheme="minorHAnsi" w:hAnsiTheme="minorHAnsi" w:cstheme="minorHAnsi"/>
          <w:sz w:val="24"/>
          <w:szCs w:val="28"/>
        </w:rPr>
        <w:t>Development Support Group</w:t>
      </w:r>
      <w:r w:rsidR="00CF39FD" w:rsidRPr="00293549">
        <w:rPr>
          <w:rFonts w:asciiTheme="minorHAnsi" w:hAnsiTheme="minorHAnsi" w:cstheme="minorHAnsi"/>
          <w:sz w:val="24"/>
          <w:szCs w:val="28"/>
        </w:rPr>
        <w:t xml:space="preserve"> is in place</w:t>
      </w:r>
      <w:r w:rsidRPr="00293549">
        <w:rPr>
          <w:rFonts w:asciiTheme="minorHAnsi" w:hAnsiTheme="minorHAnsi" w:cstheme="minorHAnsi"/>
          <w:sz w:val="24"/>
          <w:szCs w:val="28"/>
        </w:rPr>
        <w:t xml:space="preserve"> as the gatekeeper for this money and to seek God’s wisdom on how the money can best be spent within the Circuit. This will be done in prayer and close work with the church communities asking for money.</w:t>
      </w:r>
    </w:p>
    <w:p w14:paraId="47CA9BAA" w14:textId="77777777" w:rsidR="00AC2CD5" w:rsidRDefault="00AC2CD5" w:rsidP="000C3EC3">
      <w:pPr>
        <w:jc w:val="right"/>
        <w:rPr>
          <w:i/>
          <w:sz w:val="28"/>
        </w:rPr>
      </w:pPr>
    </w:p>
    <w:p w14:paraId="1F70577F" w14:textId="77777777" w:rsidR="00BC2F31" w:rsidRDefault="00BC2F31" w:rsidP="00BC2F31">
      <w:pPr>
        <w:pStyle w:val="ListParagraph"/>
        <w:numPr>
          <w:ilvl w:val="0"/>
          <w:numId w:val="1"/>
        </w:numPr>
        <w:rPr>
          <w:sz w:val="24"/>
          <w:szCs w:val="24"/>
        </w:rPr>
      </w:pPr>
      <w:r w:rsidRPr="00300FA4">
        <w:rPr>
          <w:sz w:val="24"/>
          <w:szCs w:val="24"/>
        </w:rPr>
        <w:t>Closing comments</w:t>
      </w:r>
    </w:p>
    <w:p w14:paraId="54DA2AF8" w14:textId="1FCD3B80" w:rsidR="00A7494F" w:rsidRPr="000B08F3" w:rsidRDefault="000C3EC3" w:rsidP="000B08F3">
      <w:pPr>
        <w:jc w:val="right"/>
        <w:rPr>
          <w:i/>
          <w:sz w:val="28"/>
        </w:rPr>
      </w:pPr>
      <w:bookmarkStart w:id="0" w:name="_GoBack"/>
      <w:bookmarkEnd w:id="0"/>
      <w:r>
        <w:rPr>
          <w:i/>
          <w:sz w:val="28"/>
        </w:rPr>
        <w:t xml:space="preserve">Revised </w:t>
      </w:r>
      <w:r w:rsidR="00BC2F31">
        <w:rPr>
          <w:i/>
          <w:sz w:val="28"/>
        </w:rPr>
        <w:t>Octo</w:t>
      </w:r>
      <w:r w:rsidR="00476D8D">
        <w:rPr>
          <w:i/>
          <w:sz w:val="28"/>
        </w:rPr>
        <w:t>ber</w:t>
      </w:r>
      <w:r>
        <w:rPr>
          <w:i/>
          <w:sz w:val="28"/>
        </w:rPr>
        <w:t xml:space="preserve"> 202</w:t>
      </w:r>
      <w:r w:rsidR="000B08F3">
        <w:rPr>
          <w:i/>
          <w:sz w:val="28"/>
        </w:rPr>
        <w:t>2</w:t>
      </w:r>
    </w:p>
    <w:p w14:paraId="50AF6208" w14:textId="77777777" w:rsidR="00A7494F" w:rsidRDefault="00A7494F" w:rsidP="00513B8A">
      <w:pPr>
        <w:rPr>
          <w:sz w:val="28"/>
        </w:rPr>
      </w:pPr>
    </w:p>
    <w:sectPr w:rsidR="00A7494F" w:rsidSect="00AC2CD5">
      <w:headerReference w:type="default" r:id="rId11"/>
      <w:footerReference w:type="default" r:id="rId12"/>
      <w:pgSz w:w="11906" w:h="16838" w:code="9"/>
      <w:pgMar w:top="1106" w:right="1440" w:bottom="125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9D816" w14:textId="77777777" w:rsidR="007B1D85" w:rsidRDefault="007B1D85" w:rsidP="0092724E">
      <w:pPr>
        <w:spacing w:after="0" w:line="240" w:lineRule="auto"/>
      </w:pPr>
      <w:r>
        <w:separator/>
      </w:r>
    </w:p>
  </w:endnote>
  <w:endnote w:type="continuationSeparator" w:id="0">
    <w:p w14:paraId="1458479B" w14:textId="77777777" w:rsidR="007B1D85" w:rsidRDefault="007B1D85" w:rsidP="0092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Demi">
    <w:altName w:val="Franklin Gothic"/>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317975"/>
      <w:docPartObj>
        <w:docPartGallery w:val="Page Numbers (Bottom of Page)"/>
        <w:docPartUnique/>
      </w:docPartObj>
    </w:sdtPr>
    <w:sdtEndPr/>
    <w:sdtContent>
      <w:sdt>
        <w:sdtPr>
          <w:id w:val="1728636285"/>
          <w:docPartObj>
            <w:docPartGallery w:val="Page Numbers (Top of Page)"/>
            <w:docPartUnique/>
          </w:docPartObj>
        </w:sdtPr>
        <w:sdtEndPr/>
        <w:sdtContent>
          <w:p w14:paraId="77C37F4C" w14:textId="2EA59AA0" w:rsidR="00AC2CD5" w:rsidRDefault="00AC2C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C2F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2F31">
              <w:rPr>
                <w:b/>
                <w:bCs/>
                <w:noProof/>
              </w:rPr>
              <w:t>2</w:t>
            </w:r>
            <w:r>
              <w:rPr>
                <w:b/>
                <w:bCs/>
                <w:sz w:val="24"/>
                <w:szCs w:val="24"/>
              </w:rPr>
              <w:fldChar w:fldCharType="end"/>
            </w:r>
          </w:p>
        </w:sdtContent>
      </w:sdt>
    </w:sdtContent>
  </w:sdt>
  <w:p w14:paraId="04C01FE1" w14:textId="77777777" w:rsidR="007A4C75" w:rsidRDefault="007A4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7BC3A" w14:textId="77777777" w:rsidR="007B1D85" w:rsidRDefault="007B1D85" w:rsidP="0092724E">
      <w:pPr>
        <w:spacing w:after="0" w:line="240" w:lineRule="auto"/>
      </w:pPr>
      <w:r>
        <w:separator/>
      </w:r>
    </w:p>
  </w:footnote>
  <w:footnote w:type="continuationSeparator" w:id="0">
    <w:p w14:paraId="47FACC1B" w14:textId="77777777" w:rsidR="007B1D85" w:rsidRDefault="007B1D85" w:rsidP="00927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1FDE" w14:textId="07DDC75B" w:rsidR="007A4C75" w:rsidRPr="00C72DE6" w:rsidRDefault="007A4C75" w:rsidP="0092724E">
    <w:pPr>
      <w:pStyle w:val="Header"/>
      <w:jc w:val="center"/>
      <w:rPr>
        <w:sz w:val="20"/>
        <w:szCs w:val="20"/>
      </w:rPr>
    </w:pPr>
    <w:r w:rsidRPr="00C72DE6">
      <w:rPr>
        <w:sz w:val="20"/>
        <w:szCs w:val="20"/>
      </w:rPr>
      <w:t xml:space="preserve">Philippians Fund, Birmingham Methodist Circuit, </w:t>
    </w:r>
    <w:r w:rsidR="00A703D9">
      <w:rPr>
        <w:sz w:val="20"/>
        <w:szCs w:val="20"/>
      </w:rPr>
      <w:t>Selly Oak Methodist Church</w:t>
    </w:r>
    <w:r w:rsidRPr="00C72DE6">
      <w:rPr>
        <w:sz w:val="20"/>
        <w:szCs w:val="20"/>
      </w:rPr>
      <w:t xml:space="preserve">, </w:t>
    </w:r>
    <w:r w:rsidR="00A703D9">
      <w:rPr>
        <w:sz w:val="20"/>
        <w:szCs w:val="20"/>
      </w:rPr>
      <w:t xml:space="preserve">Langleys Road, Selly Oak, </w:t>
    </w:r>
    <w:r w:rsidRPr="00C72DE6">
      <w:rPr>
        <w:sz w:val="20"/>
        <w:szCs w:val="20"/>
      </w:rPr>
      <w:t xml:space="preserve">Birmingham, </w:t>
    </w:r>
    <w:r w:rsidR="00A703D9">
      <w:rPr>
        <w:sz w:val="20"/>
        <w:szCs w:val="20"/>
      </w:rPr>
      <w:t>B29 6HT</w:t>
    </w:r>
  </w:p>
  <w:p w14:paraId="7C772E81" w14:textId="77777777" w:rsidR="00D144EC" w:rsidRDefault="00D144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8769E"/>
    <w:multiLevelType w:val="hybridMultilevel"/>
    <w:tmpl w:val="D2C8F2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EA6311E"/>
    <w:multiLevelType w:val="multilevel"/>
    <w:tmpl w:val="22183466"/>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30613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E26485"/>
    <w:multiLevelType w:val="multilevel"/>
    <w:tmpl w:val="9A785CBC"/>
    <w:lvl w:ilvl="0">
      <w:start w:val="1"/>
      <w:numFmt w:val="decimal"/>
      <w:lvlText w:val="%1."/>
      <w:lvlJc w:val="left"/>
      <w:pPr>
        <w:ind w:left="360" w:hanging="360"/>
      </w:pPr>
    </w:lvl>
    <w:lvl w:ilvl="1">
      <w:start w:val="1"/>
      <w:numFmt w:val="decimal"/>
      <w:lvlText w:val="%1.%2."/>
      <w:lvlJc w:val="left"/>
      <w:pPr>
        <w:ind w:left="792" w:hanging="432"/>
      </w:pPr>
      <w:rPr>
        <w:color w:val="7030A0"/>
      </w:r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63F5"/>
    <w:multiLevelType w:val="hybridMultilevel"/>
    <w:tmpl w:val="D3BC6EB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C076E9B"/>
    <w:multiLevelType w:val="hybridMultilevel"/>
    <w:tmpl w:val="7DF81DC4"/>
    <w:lvl w:ilvl="0" w:tplc="0EB0E1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A204E"/>
    <w:multiLevelType w:val="hybridMultilevel"/>
    <w:tmpl w:val="FB5ECFB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7AF03CB"/>
    <w:multiLevelType w:val="hybridMultilevel"/>
    <w:tmpl w:val="87E00A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3B2B6B"/>
    <w:multiLevelType w:val="hybridMultilevel"/>
    <w:tmpl w:val="A7EC96F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4C5E7050"/>
    <w:multiLevelType w:val="hybridMultilevel"/>
    <w:tmpl w:val="00000000"/>
    <w:lvl w:ilvl="0" w:tplc="FFFFFFFF">
      <w:start w:val="1"/>
      <w:numFmt w:val="decimal"/>
      <w:lvlText w:val="%1."/>
      <w:lvlJc w:val="left"/>
      <w:pPr>
        <w:tabs>
          <w:tab w:val="num" w:pos="1395"/>
        </w:tabs>
        <w:ind w:left="1395" w:hanging="360"/>
      </w:pPr>
    </w:lvl>
    <w:lvl w:ilvl="1" w:tplc="FFFFFFFF">
      <w:start w:val="1"/>
      <w:numFmt w:val="lowerLetter"/>
      <w:lvlText w:val="%2."/>
      <w:lvlJc w:val="left"/>
      <w:pPr>
        <w:tabs>
          <w:tab w:val="num" w:pos="2115"/>
        </w:tabs>
        <w:ind w:left="2115" w:hanging="360"/>
      </w:pPr>
    </w:lvl>
    <w:lvl w:ilvl="2" w:tplc="FFFFFFFF">
      <w:start w:val="1"/>
      <w:numFmt w:val="lowerRoman"/>
      <w:lvlText w:val="%3."/>
      <w:lvlJc w:val="left"/>
      <w:pPr>
        <w:tabs>
          <w:tab w:val="num" w:pos="2835"/>
        </w:tabs>
        <w:ind w:left="2835" w:hanging="360"/>
      </w:pPr>
    </w:lvl>
    <w:lvl w:ilvl="3" w:tplc="FFFFFFFF">
      <w:start w:val="1"/>
      <w:numFmt w:val="decimal"/>
      <w:lvlText w:val="%4."/>
      <w:lvlJc w:val="left"/>
      <w:pPr>
        <w:tabs>
          <w:tab w:val="num" w:pos="3555"/>
        </w:tabs>
        <w:ind w:left="3555" w:hanging="360"/>
      </w:pPr>
    </w:lvl>
    <w:lvl w:ilvl="4" w:tplc="FFFFFFFF">
      <w:start w:val="1"/>
      <w:numFmt w:val="lowerLetter"/>
      <w:lvlText w:val="%5."/>
      <w:lvlJc w:val="left"/>
      <w:pPr>
        <w:tabs>
          <w:tab w:val="num" w:pos="4275"/>
        </w:tabs>
        <w:ind w:left="4275" w:hanging="360"/>
      </w:pPr>
    </w:lvl>
    <w:lvl w:ilvl="5" w:tplc="FFFFFFFF">
      <w:start w:val="1"/>
      <w:numFmt w:val="lowerRoman"/>
      <w:lvlText w:val="%6."/>
      <w:lvlJc w:val="left"/>
      <w:pPr>
        <w:tabs>
          <w:tab w:val="num" w:pos="4995"/>
        </w:tabs>
        <w:ind w:left="4995" w:hanging="360"/>
      </w:pPr>
    </w:lvl>
    <w:lvl w:ilvl="6" w:tplc="FFFFFFFF">
      <w:start w:val="1"/>
      <w:numFmt w:val="decimal"/>
      <w:lvlText w:val="%7."/>
      <w:lvlJc w:val="left"/>
      <w:pPr>
        <w:tabs>
          <w:tab w:val="num" w:pos="5715"/>
        </w:tabs>
        <w:ind w:left="5715" w:hanging="360"/>
      </w:pPr>
    </w:lvl>
    <w:lvl w:ilvl="7" w:tplc="FFFFFFFF">
      <w:start w:val="1"/>
      <w:numFmt w:val="lowerLetter"/>
      <w:lvlText w:val="%8."/>
      <w:lvlJc w:val="left"/>
      <w:pPr>
        <w:tabs>
          <w:tab w:val="num" w:pos="6435"/>
        </w:tabs>
        <w:ind w:left="6435" w:hanging="360"/>
      </w:pPr>
    </w:lvl>
    <w:lvl w:ilvl="8" w:tplc="FFFFFFFF">
      <w:start w:val="1"/>
      <w:numFmt w:val="lowerRoman"/>
      <w:lvlText w:val="%9."/>
      <w:lvlJc w:val="left"/>
      <w:pPr>
        <w:tabs>
          <w:tab w:val="num" w:pos="7155"/>
        </w:tabs>
        <w:ind w:left="7155" w:hanging="360"/>
      </w:pPr>
    </w:lvl>
  </w:abstractNum>
  <w:abstractNum w:abstractNumId="10" w15:restartNumberingAfterBreak="0">
    <w:nsid w:val="4C7C7DFC"/>
    <w:multiLevelType w:val="hybridMultilevel"/>
    <w:tmpl w:val="0F801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892791"/>
    <w:multiLevelType w:val="hybridMultilevel"/>
    <w:tmpl w:val="1CBC9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FC3E9B"/>
    <w:multiLevelType w:val="hybridMultilevel"/>
    <w:tmpl w:val="11E86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8C26F12"/>
    <w:multiLevelType w:val="multilevel"/>
    <w:tmpl w:val="C948629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5"/>
  </w:num>
  <w:num w:numId="4">
    <w:abstractNumId w:val="4"/>
  </w:num>
  <w:num w:numId="5">
    <w:abstractNumId w:val="0"/>
  </w:num>
  <w:num w:numId="6">
    <w:abstractNumId w:val="9"/>
  </w:num>
  <w:num w:numId="7">
    <w:abstractNumId w:val="8"/>
  </w:num>
  <w:num w:numId="8">
    <w:abstractNumId w:val="6"/>
  </w:num>
  <w:num w:numId="9">
    <w:abstractNumId w:val="12"/>
  </w:num>
  <w:num w:numId="10">
    <w:abstractNumId w:val="11"/>
  </w:num>
  <w:num w:numId="11">
    <w:abstractNumId w:val="10"/>
  </w:num>
  <w:num w:numId="12">
    <w:abstractNumId w:val="7"/>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4E"/>
    <w:rsid w:val="0005319B"/>
    <w:rsid w:val="000B08F3"/>
    <w:rsid w:val="000B14AD"/>
    <w:rsid w:val="000C3EC3"/>
    <w:rsid w:val="000C4479"/>
    <w:rsid w:val="000C6D55"/>
    <w:rsid w:val="001020FE"/>
    <w:rsid w:val="00106336"/>
    <w:rsid w:val="00111A3C"/>
    <w:rsid w:val="00112606"/>
    <w:rsid w:val="00122A09"/>
    <w:rsid w:val="0012486C"/>
    <w:rsid w:val="00126D17"/>
    <w:rsid w:val="001313B2"/>
    <w:rsid w:val="001748AA"/>
    <w:rsid w:val="00181D82"/>
    <w:rsid w:val="001B7527"/>
    <w:rsid w:val="001E14C8"/>
    <w:rsid w:val="001F5DAD"/>
    <w:rsid w:val="002077C7"/>
    <w:rsid w:val="002272D5"/>
    <w:rsid w:val="00293549"/>
    <w:rsid w:val="002A180B"/>
    <w:rsid w:val="002B358F"/>
    <w:rsid w:val="002E1253"/>
    <w:rsid w:val="00300FA4"/>
    <w:rsid w:val="003B6075"/>
    <w:rsid w:val="003D58BF"/>
    <w:rsid w:val="003D7827"/>
    <w:rsid w:val="00412682"/>
    <w:rsid w:val="00413F8F"/>
    <w:rsid w:val="00422521"/>
    <w:rsid w:val="00476D8D"/>
    <w:rsid w:val="00513B8A"/>
    <w:rsid w:val="0052236E"/>
    <w:rsid w:val="0057762B"/>
    <w:rsid w:val="00585AA1"/>
    <w:rsid w:val="00597E09"/>
    <w:rsid w:val="005B6C9E"/>
    <w:rsid w:val="005B7AB3"/>
    <w:rsid w:val="005D0B94"/>
    <w:rsid w:val="005E161F"/>
    <w:rsid w:val="00627018"/>
    <w:rsid w:val="00631107"/>
    <w:rsid w:val="00632281"/>
    <w:rsid w:val="0064336C"/>
    <w:rsid w:val="006546E6"/>
    <w:rsid w:val="0068097F"/>
    <w:rsid w:val="006B14E4"/>
    <w:rsid w:val="006D780B"/>
    <w:rsid w:val="006E3B00"/>
    <w:rsid w:val="007445DE"/>
    <w:rsid w:val="00773840"/>
    <w:rsid w:val="0078009A"/>
    <w:rsid w:val="007A4C75"/>
    <w:rsid w:val="007B1D85"/>
    <w:rsid w:val="007E2954"/>
    <w:rsid w:val="00811FE2"/>
    <w:rsid w:val="00816DA2"/>
    <w:rsid w:val="008235BD"/>
    <w:rsid w:val="0086720F"/>
    <w:rsid w:val="00872D89"/>
    <w:rsid w:val="0089371D"/>
    <w:rsid w:val="008B16C7"/>
    <w:rsid w:val="008F7428"/>
    <w:rsid w:val="009025B3"/>
    <w:rsid w:val="00916973"/>
    <w:rsid w:val="0092724E"/>
    <w:rsid w:val="009444B0"/>
    <w:rsid w:val="009A0CCB"/>
    <w:rsid w:val="009B26DA"/>
    <w:rsid w:val="009B7C72"/>
    <w:rsid w:val="009C34CE"/>
    <w:rsid w:val="009D2B8F"/>
    <w:rsid w:val="009D705B"/>
    <w:rsid w:val="009F6ACE"/>
    <w:rsid w:val="00A15EB2"/>
    <w:rsid w:val="00A30267"/>
    <w:rsid w:val="00A439DB"/>
    <w:rsid w:val="00A703D9"/>
    <w:rsid w:val="00A73EE8"/>
    <w:rsid w:val="00A7494F"/>
    <w:rsid w:val="00A756B6"/>
    <w:rsid w:val="00A8539D"/>
    <w:rsid w:val="00A95288"/>
    <w:rsid w:val="00AC2CD5"/>
    <w:rsid w:val="00AD01B8"/>
    <w:rsid w:val="00B0130F"/>
    <w:rsid w:val="00B1540D"/>
    <w:rsid w:val="00B342F7"/>
    <w:rsid w:val="00B6034C"/>
    <w:rsid w:val="00B653C6"/>
    <w:rsid w:val="00BC2F31"/>
    <w:rsid w:val="00BD5929"/>
    <w:rsid w:val="00BE0C65"/>
    <w:rsid w:val="00BE1E7B"/>
    <w:rsid w:val="00BE28FA"/>
    <w:rsid w:val="00C15BA6"/>
    <w:rsid w:val="00C72DE6"/>
    <w:rsid w:val="00C923F7"/>
    <w:rsid w:val="00C935CF"/>
    <w:rsid w:val="00C978C7"/>
    <w:rsid w:val="00CB0C36"/>
    <w:rsid w:val="00CC12C8"/>
    <w:rsid w:val="00CC7073"/>
    <w:rsid w:val="00CF39FD"/>
    <w:rsid w:val="00D109B5"/>
    <w:rsid w:val="00D11D71"/>
    <w:rsid w:val="00D144EC"/>
    <w:rsid w:val="00D20566"/>
    <w:rsid w:val="00D30E8B"/>
    <w:rsid w:val="00D8131B"/>
    <w:rsid w:val="00D81E13"/>
    <w:rsid w:val="00D96706"/>
    <w:rsid w:val="00DA15BA"/>
    <w:rsid w:val="00DB6C1B"/>
    <w:rsid w:val="00DD1DB8"/>
    <w:rsid w:val="00DD5D7D"/>
    <w:rsid w:val="00DE0B17"/>
    <w:rsid w:val="00DE788A"/>
    <w:rsid w:val="00DF2834"/>
    <w:rsid w:val="00E12160"/>
    <w:rsid w:val="00E17B34"/>
    <w:rsid w:val="00E75F8F"/>
    <w:rsid w:val="00E817A9"/>
    <w:rsid w:val="00E82BB9"/>
    <w:rsid w:val="00EC4D21"/>
    <w:rsid w:val="00EC5031"/>
    <w:rsid w:val="00F13E8B"/>
    <w:rsid w:val="00F13EE7"/>
    <w:rsid w:val="00F45235"/>
    <w:rsid w:val="00FE7006"/>
    <w:rsid w:val="48939F9D"/>
    <w:rsid w:val="75284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01F21"/>
  <w15:docId w15:val="{B01AB2CE-A785-4E47-9661-F2969A6C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24E"/>
  </w:style>
  <w:style w:type="paragraph" w:styleId="Footer">
    <w:name w:val="footer"/>
    <w:basedOn w:val="Normal"/>
    <w:link w:val="FooterChar"/>
    <w:uiPriority w:val="99"/>
    <w:unhideWhenUsed/>
    <w:rsid w:val="00927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24E"/>
  </w:style>
  <w:style w:type="paragraph" w:styleId="BalloonText">
    <w:name w:val="Balloon Text"/>
    <w:basedOn w:val="Normal"/>
    <w:link w:val="BalloonTextChar"/>
    <w:uiPriority w:val="99"/>
    <w:semiHidden/>
    <w:unhideWhenUsed/>
    <w:rsid w:val="00927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24E"/>
    <w:rPr>
      <w:rFonts w:ascii="Tahoma" w:hAnsi="Tahoma" w:cs="Tahoma"/>
      <w:sz w:val="16"/>
      <w:szCs w:val="16"/>
    </w:rPr>
  </w:style>
  <w:style w:type="paragraph" w:styleId="ListParagraph">
    <w:name w:val="List Paragraph"/>
    <w:basedOn w:val="Normal"/>
    <w:uiPriority w:val="34"/>
    <w:qFormat/>
    <w:rsid w:val="0092724E"/>
    <w:pPr>
      <w:ind w:left="720"/>
      <w:contextualSpacing/>
    </w:pPr>
  </w:style>
  <w:style w:type="paragraph" w:styleId="NoSpacing">
    <w:name w:val="No Spacing"/>
    <w:qFormat/>
    <w:rsid w:val="00513B8A"/>
    <w:pPr>
      <w:spacing w:after="0" w:line="240" w:lineRule="auto"/>
    </w:pPr>
    <w:rPr>
      <w:rFonts w:ascii="Calibri" w:eastAsia="Times New Roman" w:hAnsi="Calibri" w:cs="Times New Roman"/>
    </w:rPr>
  </w:style>
  <w:style w:type="table" w:styleId="MediumList1-Accent4">
    <w:name w:val="Medium List 1 Accent 4"/>
    <w:basedOn w:val="TableNormal"/>
    <w:uiPriority w:val="65"/>
    <w:rsid w:val="0068097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ghtList-Accent4">
    <w:name w:val="Light List Accent 4"/>
    <w:basedOn w:val="TableNormal"/>
    <w:uiPriority w:val="61"/>
    <w:rsid w:val="0068097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Hyperlink">
    <w:name w:val="Hyperlink"/>
    <w:basedOn w:val="DefaultParagraphFont"/>
    <w:uiPriority w:val="99"/>
    <w:unhideWhenUsed/>
    <w:rsid w:val="00BE28FA"/>
    <w:rPr>
      <w:color w:val="0000FF" w:themeColor="hyperlink"/>
      <w:u w:val="single"/>
    </w:rPr>
  </w:style>
  <w:style w:type="paragraph" w:customStyle="1" w:styleId="Default">
    <w:name w:val="Default"/>
    <w:rsid w:val="00B0130F"/>
    <w:pPr>
      <w:autoSpaceDE w:val="0"/>
      <w:autoSpaceDN w:val="0"/>
      <w:adjustRightInd w:val="0"/>
      <w:spacing w:after="0" w:line="240" w:lineRule="auto"/>
    </w:pPr>
    <w:rPr>
      <w:rFonts w:ascii="Franklin Gothic Demi" w:hAnsi="Franklin Gothic Demi" w:cs="Franklin Gothic Dem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ilfund@birminghammethodistcircuit.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66062-65C0-443E-87B0-612FEDA9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Milton</dc:creator>
  <cp:lastModifiedBy>Marguerite Morris</cp:lastModifiedBy>
  <cp:revision>8</cp:revision>
  <cp:lastPrinted>2018-06-28T11:09:00Z</cp:lastPrinted>
  <dcterms:created xsi:type="dcterms:W3CDTF">2022-10-19T09:49:00Z</dcterms:created>
  <dcterms:modified xsi:type="dcterms:W3CDTF">2022-10-19T14:36:00Z</dcterms:modified>
</cp:coreProperties>
</file>